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C3E45" w14:textId="2A3528FE" w:rsidR="00AE7A1F" w:rsidRDefault="00895D87" w:rsidP="00434CA4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noProof/>
          <w:color w:val="FF0000"/>
          <w:sz w:val="32"/>
          <w:szCs w:val="32"/>
        </w:rPr>
        <w:drawing>
          <wp:inline distT="0" distB="0" distL="0" distR="0" wp14:anchorId="5472581D" wp14:editId="1C147878">
            <wp:extent cx="2850406" cy="1017766"/>
            <wp:effectExtent l="0" t="0" r="0" b="0"/>
            <wp:docPr id="2" name="Picture 2" descr="Guide Dogs for the Bli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uide Dogs for the Blind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625" cy="103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BCA82" w14:textId="77777777" w:rsidR="00B11010" w:rsidRDefault="00B11010" w:rsidP="00B11010">
      <w:pPr>
        <w:rPr>
          <w:rFonts w:ascii="Arial" w:hAnsi="Arial" w:cs="Arial"/>
          <w:color w:val="FF0000"/>
          <w:sz w:val="32"/>
          <w:szCs w:val="32"/>
        </w:rPr>
      </w:pPr>
    </w:p>
    <w:p w14:paraId="76E99689" w14:textId="77777777" w:rsidR="00B11010" w:rsidRDefault="00B11010" w:rsidP="00B11010">
      <w:pPr>
        <w:jc w:val="center"/>
        <w:rPr>
          <w:rFonts w:ascii="Arial" w:hAnsi="Arial" w:cs="Arial"/>
          <w:b/>
          <w:sz w:val="32"/>
          <w:szCs w:val="32"/>
        </w:rPr>
      </w:pPr>
      <w:r w:rsidRPr="00946C34">
        <w:rPr>
          <w:rFonts w:ascii="Arial" w:hAnsi="Arial" w:cs="Arial"/>
          <w:b/>
          <w:sz w:val="32"/>
          <w:szCs w:val="32"/>
        </w:rPr>
        <w:t xml:space="preserve">Ear Cleaning </w:t>
      </w:r>
    </w:p>
    <w:p w14:paraId="7A410A3D" w14:textId="4FD6B514" w:rsidR="00B11010" w:rsidRPr="006C71AF" w:rsidRDefault="00B11010" w:rsidP="00B11010">
      <w:pPr>
        <w:jc w:val="center"/>
        <w:rPr>
          <w:rFonts w:ascii="Arial" w:hAnsi="Arial" w:cs="Arial"/>
          <w:sz w:val="20"/>
          <w:szCs w:val="20"/>
        </w:rPr>
      </w:pPr>
      <w:r w:rsidRPr="006C71AF">
        <w:rPr>
          <w:rFonts w:ascii="Arial" w:hAnsi="Arial" w:cs="Arial"/>
          <w:sz w:val="20"/>
          <w:szCs w:val="20"/>
        </w:rPr>
        <w:t xml:space="preserve">Updated 7/6/19 </w:t>
      </w:r>
      <w:bookmarkStart w:id="0" w:name="_GoBack"/>
      <w:bookmarkEnd w:id="0"/>
    </w:p>
    <w:p w14:paraId="2C32CBC2" w14:textId="77777777" w:rsidR="00B11010" w:rsidRPr="006C71AF" w:rsidRDefault="00B11010" w:rsidP="00B11010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33BFA639" w14:textId="77777777" w:rsidR="00B11010" w:rsidRDefault="00B11010" w:rsidP="00B11010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We recommend r</w:t>
      </w:r>
      <w:r w:rsidRPr="00434CA4">
        <w:rPr>
          <w:rFonts w:ascii="Arial" w:hAnsi="Arial" w:cs="Arial"/>
        </w:rPr>
        <w:t xml:space="preserve">outine ear cleaning </w:t>
      </w:r>
      <w:r>
        <w:rPr>
          <w:rFonts w:ascii="Arial" w:hAnsi="Arial" w:cs="Arial"/>
        </w:rPr>
        <w:t xml:space="preserve">once weekly with a veterinary </w:t>
      </w:r>
      <w:r w:rsidRPr="00434CA4">
        <w:rPr>
          <w:rFonts w:ascii="Arial" w:hAnsi="Arial" w:cs="Arial"/>
        </w:rPr>
        <w:t>approved ear</w:t>
      </w:r>
      <w:r>
        <w:rPr>
          <w:rFonts w:ascii="Arial" w:hAnsi="Arial" w:cs="Arial"/>
        </w:rPr>
        <w:t>-cleaning</w:t>
      </w:r>
      <w:r w:rsidRPr="00434CA4">
        <w:rPr>
          <w:rFonts w:ascii="Arial" w:hAnsi="Arial" w:cs="Arial"/>
        </w:rPr>
        <w:t xml:space="preserve"> solution</w:t>
      </w:r>
      <w:r>
        <w:rPr>
          <w:rFonts w:ascii="Arial" w:hAnsi="Arial" w:cs="Arial"/>
        </w:rPr>
        <w:t>.</w:t>
      </w:r>
    </w:p>
    <w:p w14:paraId="5A589CE4" w14:textId="77777777" w:rsidR="00B11010" w:rsidRDefault="00B11010" w:rsidP="00B11010">
      <w:pPr>
        <w:ind w:left="-360"/>
        <w:rPr>
          <w:rFonts w:ascii="Arial" w:hAnsi="Arial" w:cs="Arial"/>
        </w:rPr>
      </w:pPr>
    </w:p>
    <w:p w14:paraId="1487BBE9" w14:textId="77777777" w:rsidR="00B11010" w:rsidRPr="00F753C1" w:rsidRDefault="00B11010" w:rsidP="00B11010">
      <w:pPr>
        <w:ind w:left="-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Technique</w:t>
      </w:r>
    </w:p>
    <w:p w14:paraId="36408E65" w14:textId="77777777" w:rsidR="00B11010" w:rsidRPr="00A30ABD" w:rsidRDefault="00B11010" w:rsidP="00B11010">
      <w:pPr>
        <w:ind w:left="-180"/>
        <w:rPr>
          <w:rFonts w:ascii="Arial" w:hAnsi="Arial" w:cs="Arial"/>
        </w:rPr>
      </w:pPr>
    </w:p>
    <w:p w14:paraId="65A38DBC" w14:textId="77777777" w:rsidR="00B11010" w:rsidRDefault="00B11010" w:rsidP="00B11010">
      <w:pPr>
        <w:numPr>
          <w:ilvl w:val="0"/>
          <w:numId w:val="3"/>
        </w:numPr>
        <w:rPr>
          <w:rFonts w:ascii="Arial" w:hAnsi="Arial" w:cs="Arial"/>
        </w:rPr>
      </w:pPr>
      <w:r w:rsidRPr="00434CA4">
        <w:rPr>
          <w:rFonts w:ascii="Arial" w:hAnsi="Arial" w:cs="Arial"/>
        </w:rPr>
        <w:t xml:space="preserve">Apply </w:t>
      </w:r>
      <w:r>
        <w:rPr>
          <w:rFonts w:ascii="Arial" w:hAnsi="Arial" w:cs="Arial"/>
        </w:rPr>
        <w:t>ear c</w:t>
      </w:r>
      <w:r w:rsidRPr="00434CA4">
        <w:rPr>
          <w:rFonts w:ascii="Arial" w:hAnsi="Arial" w:cs="Arial"/>
        </w:rPr>
        <w:t>leaning solution to a cotton ball</w:t>
      </w:r>
      <w:r>
        <w:rPr>
          <w:rFonts w:ascii="Arial" w:hAnsi="Arial" w:cs="Arial"/>
        </w:rPr>
        <w:t xml:space="preserve"> or pad</w:t>
      </w:r>
      <w:r w:rsidRPr="00434CA4">
        <w:rPr>
          <w:rFonts w:ascii="Arial" w:hAnsi="Arial" w:cs="Arial"/>
        </w:rPr>
        <w:t xml:space="preserve"> until it is </w:t>
      </w:r>
      <w:r w:rsidRPr="006C71AF">
        <w:rPr>
          <w:rFonts w:ascii="Arial" w:hAnsi="Arial" w:cs="Arial"/>
          <w:i/>
        </w:rPr>
        <w:t>slightly moist</w:t>
      </w:r>
      <w:r>
        <w:rPr>
          <w:rFonts w:ascii="Arial" w:hAnsi="Arial" w:cs="Arial"/>
        </w:rPr>
        <w:t xml:space="preserve"> (not </w:t>
      </w:r>
      <w:r w:rsidRPr="00434CA4">
        <w:rPr>
          <w:rFonts w:ascii="Arial" w:hAnsi="Arial" w:cs="Arial"/>
        </w:rPr>
        <w:t>soaked and dripping</w:t>
      </w:r>
      <w:r>
        <w:rPr>
          <w:rFonts w:ascii="Arial" w:hAnsi="Arial" w:cs="Arial"/>
        </w:rPr>
        <w:t>)</w:t>
      </w:r>
      <w:r w:rsidRPr="00434CA4">
        <w:rPr>
          <w:rFonts w:ascii="Arial" w:hAnsi="Arial" w:cs="Arial"/>
        </w:rPr>
        <w:t xml:space="preserve"> with solution</w:t>
      </w:r>
    </w:p>
    <w:p w14:paraId="4E81455B" w14:textId="77777777" w:rsidR="00B11010" w:rsidRPr="00434CA4" w:rsidRDefault="00B11010" w:rsidP="00B11010">
      <w:pPr>
        <w:ind w:left="360"/>
        <w:rPr>
          <w:rFonts w:ascii="Arial" w:hAnsi="Arial" w:cs="Arial"/>
        </w:rPr>
      </w:pPr>
    </w:p>
    <w:p w14:paraId="504E88A7" w14:textId="77777777" w:rsidR="00B11010" w:rsidRDefault="00B11010" w:rsidP="00B1101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 dog’s ear canal is “L” shaped, which means that you will not touch your dog’s eardrum with your finger. Insert the moistened</w:t>
      </w:r>
      <w:r w:rsidRPr="00434CA4">
        <w:rPr>
          <w:rFonts w:ascii="Arial" w:hAnsi="Arial" w:cs="Arial"/>
        </w:rPr>
        <w:t xml:space="preserve"> cotton ball </w:t>
      </w:r>
      <w:r>
        <w:rPr>
          <w:rFonts w:ascii="Arial" w:hAnsi="Arial" w:cs="Arial"/>
        </w:rPr>
        <w:t>in</w:t>
      </w:r>
      <w:r w:rsidRPr="00434CA4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the</w:t>
      </w:r>
      <w:r w:rsidRPr="00434CA4">
        <w:rPr>
          <w:rFonts w:ascii="Arial" w:hAnsi="Arial" w:cs="Arial"/>
        </w:rPr>
        <w:t xml:space="preserve"> ear canal and rotate</w:t>
      </w:r>
      <w:r>
        <w:rPr>
          <w:rFonts w:ascii="Arial" w:hAnsi="Arial" w:cs="Arial"/>
        </w:rPr>
        <w:t xml:space="preserve"> it as you clean.</w:t>
      </w:r>
    </w:p>
    <w:p w14:paraId="6FDD4B47" w14:textId="77777777" w:rsidR="00B11010" w:rsidRPr="00434CA4" w:rsidRDefault="00B11010" w:rsidP="00B11010">
      <w:pPr>
        <w:ind w:left="360"/>
        <w:rPr>
          <w:rFonts w:ascii="Arial" w:hAnsi="Arial" w:cs="Arial"/>
        </w:rPr>
      </w:pPr>
    </w:p>
    <w:p w14:paraId="179DD01E" w14:textId="77777777" w:rsidR="00B11010" w:rsidRDefault="00B11010" w:rsidP="00B1101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Dogs will generally shake their head after you remove your finger. This will</w:t>
      </w:r>
      <w:r w:rsidRPr="00434CA4">
        <w:rPr>
          <w:rFonts w:ascii="Arial" w:hAnsi="Arial" w:cs="Arial"/>
        </w:rPr>
        <w:t xml:space="preserve"> help </w:t>
      </w:r>
      <w:r>
        <w:rPr>
          <w:rFonts w:ascii="Arial" w:hAnsi="Arial" w:cs="Arial"/>
        </w:rPr>
        <w:t xml:space="preserve">the </w:t>
      </w:r>
      <w:r w:rsidRPr="00434CA4">
        <w:rPr>
          <w:rFonts w:ascii="Arial" w:hAnsi="Arial" w:cs="Arial"/>
        </w:rPr>
        <w:t>accumulated debris at the bottom of the canal rise to the top</w:t>
      </w:r>
      <w:r>
        <w:rPr>
          <w:rFonts w:ascii="Arial" w:hAnsi="Arial" w:cs="Arial"/>
        </w:rPr>
        <w:t>.</w:t>
      </w:r>
    </w:p>
    <w:p w14:paraId="1C45C2FA" w14:textId="77777777" w:rsidR="00B11010" w:rsidRPr="00434CA4" w:rsidRDefault="00B11010" w:rsidP="00B11010">
      <w:pPr>
        <w:ind w:left="360"/>
        <w:rPr>
          <w:rFonts w:ascii="Arial" w:hAnsi="Arial" w:cs="Arial"/>
        </w:rPr>
      </w:pPr>
    </w:p>
    <w:p w14:paraId="3B55AD83" w14:textId="77777777" w:rsidR="00B11010" w:rsidRDefault="00B11010" w:rsidP="00B11010">
      <w:pPr>
        <w:numPr>
          <w:ilvl w:val="0"/>
          <w:numId w:val="3"/>
        </w:numPr>
        <w:rPr>
          <w:rFonts w:ascii="Arial" w:hAnsi="Arial" w:cs="Arial"/>
        </w:rPr>
      </w:pPr>
      <w:r w:rsidRPr="00434CA4">
        <w:rPr>
          <w:rFonts w:ascii="Arial" w:hAnsi="Arial" w:cs="Arial"/>
        </w:rPr>
        <w:t xml:space="preserve">Use a clean dry cotton ball and wipe </w:t>
      </w:r>
      <w:r>
        <w:rPr>
          <w:rFonts w:ascii="Arial" w:hAnsi="Arial" w:cs="Arial"/>
        </w:rPr>
        <w:t xml:space="preserve">any </w:t>
      </w:r>
      <w:r w:rsidRPr="00434CA4">
        <w:rPr>
          <w:rFonts w:ascii="Arial" w:hAnsi="Arial" w:cs="Arial"/>
        </w:rPr>
        <w:t xml:space="preserve">excess cleaning solution residue and debris from </w:t>
      </w:r>
      <w:r>
        <w:rPr>
          <w:rFonts w:ascii="Arial" w:hAnsi="Arial" w:cs="Arial"/>
        </w:rPr>
        <w:t xml:space="preserve">the ear </w:t>
      </w:r>
      <w:r w:rsidRPr="00434CA4">
        <w:rPr>
          <w:rFonts w:ascii="Arial" w:hAnsi="Arial" w:cs="Arial"/>
        </w:rPr>
        <w:t>canal</w:t>
      </w:r>
      <w:r>
        <w:rPr>
          <w:rFonts w:ascii="Arial" w:hAnsi="Arial" w:cs="Arial"/>
        </w:rPr>
        <w:t xml:space="preserve"> and pinna.</w:t>
      </w:r>
    </w:p>
    <w:p w14:paraId="60EE595F" w14:textId="77777777" w:rsidR="00B11010" w:rsidRDefault="00B11010" w:rsidP="00B11010">
      <w:pPr>
        <w:rPr>
          <w:rFonts w:ascii="Arial" w:hAnsi="Arial" w:cs="Arial"/>
        </w:rPr>
      </w:pPr>
    </w:p>
    <w:p w14:paraId="32E78919" w14:textId="77777777" w:rsidR="00B11010" w:rsidRDefault="00B11010" w:rsidP="00B1101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Repeat for second ear using a fresh cotton ball or cotton pad.</w:t>
      </w:r>
    </w:p>
    <w:p w14:paraId="77835A06" w14:textId="77777777" w:rsidR="00B11010" w:rsidRPr="00434CA4" w:rsidRDefault="00B11010" w:rsidP="00B11010">
      <w:pPr>
        <w:ind w:left="360"/>
        <w:rPr>
          <w:rFonts w:ascii="Arial" w:hAnsi="Arial" w:cs="Arial"/>
        </w:rPr>
      </w:pPr>
    </w:p>
    <w:p w14:paraId="05217F23" w14:textId="77777777" w:rsidR="00B11010" w:rsidRPr="00434CA4" w:rsidRDefault="00B11010" w:rsidP="00B11010">
      <w:pPr>
        <w:rPr>
          <w:rFonts w:ascii="Arial" w:hAnsi="Arial" w:cs="Arial"/>
        </w:rPr>
      </w:pPr>
    </w:p>
    <w:p w14:paraId="71170501" w14:textId="77777777" w:rsidR="00B11010" w:rsidRPr="00F753C1" w:rsidRDefault="00B11010" w:rsidP="00B11010">
      <w:pPr>
        <w:rPr>
          <w:rFonts w:ascii="Arial" w:hAnsi="Arial" w:cs="Arial"/>
          <w:sz w:val="28"/>
          <w:szCs w:val="28"/>
        </w:rPr>
      </w:pPr>
      <w:r w:rsidRPr="00F753C1">
        <w:rPr>
          <w:rFonts w:ascii="Arial" w:hAnsi="Arial" w:cs="Arial"/>
          <w:sz w:val="28"/>
          <w:szCs w:val="28"/>
        </w:rPr>
        <w:t>When is it time to seek veterinary attention?</w:t>
      </w:r>
    </w:p>
    <w:p w14:paraId="1B27E669" w14:textId="77777777" w:rsidR="00B11010" w:rsidRPr="00434CA4" w:rsidRDefault="00B11010" w:rsidP="00B11010">
      <w:pPr>
        <w:rPr>
          <w:rFonts w:ascii="Arial" w:hAnsi="Arial" w:cs="Arial"/>
        </w:rPr>
      </w:pPr>
    </w:p>
    <w:p w14:paraId="64BF051C" w14:textId="77777777" w:rsidR="00B11010" w:rsidRDefault="00B11010" w:rsidP="00B11010">
      <w:pPr>
        <w:numPr>
          <w:ilvl w:val="0"/>
          <w:numId w:val="4"/>
        </w:numPr>
        <w:rPr>
          <w:rFonts w:ascii="Arial" w:hAnsi="Arial" w:cs="Arial"/>
        </w:rPr>
      </w:pPr>
      <w:r w:rsidRPr="00434CA4">
        <w:rPr>
          <w:rFonts w:ascii="Arial" w:hAnsi="Arial" w:cs="Arial"/>
        </w:rPr>
        <w:t xml:space="preserve">Your guide </w:t>
      </w:r>
      <w:r>
        <w:rPr>
          <w:rFonts w:ascii="Arial" w:hAnsi="Arial" w:cs="Arial"/>
        </w:rPr>
        <w:t>dog constantly shakes his/her</w:t>
      </w:r>
      <w:r w:rsidRPr="00434CA4">
        <w:rPr>
          <w:rFonts w:ascii="Arial" w:hAnsi="Arial" w:cs="Arial"/>
        </w:rPr>
        <w:t xml:space="preserve"> head or scratch</w:t>
      </w:r>
      <w:r>
        <w:rPr>
          <w:rFonts w:ascii="Arial" w:hAnsi="Arial" w:cs="Arial"/>
        </w:rPr>
        <w:t>es</w:t>
      </w:r>
      <w:r w:rsidRPr="00434CA4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 xml:space="preserve">the </w:t>
      </w:r>
      <w:r w:rsidRPr="00434CA4">
        <w:rPr>
          <w:rFonts w:ascii="Arial" w:hAnsi="Arial" w:cs="Arial"/>
        </w:rPr>
        <w:t>ears</w:t>
      </w:r>
      <w:r>
        <w:rPr>
          <w:rFonts w:ascii="Arial" w:hAnsi="Arial" w:cs="Arial"/>
        </w:rPr>
        <w:t>.</w:t>
      </w:r>
    </w:p>
    <w:p w14:paraId="0F340181" w14:textId="77777777" w:rsidR="00B11010" w:rsidRPr="00434CA4" w:rsidRDefault="00B11010" w:rsidP="00B11010">
      <w:pPr>
        <w:ind w:left="360"/>
        <w:rPr>
          <w:rFonts w:ascii="Arial" w:hAnsi="Arial" w:cs="Arial"/>
        </w:rPr>
      </w:pPr>
    </w:p>
    <w:p w14:paraId="592A6EC7" w14:textId="77777777" w:rsidR="00B11010" w:rsidRDefault="00B11010" w:rsidP="00B11010">
      <w:pPr>
        <w:numPr>
          <w:ilvl w:val="0"/>
          <w:numId w:val="4"/>
        </w:numPr>
        <w:rPr>
          <w:rFonts w:ascii="Arial" w:hAnsi="Arial" w:cs="Arial"/>
        </w:rPr>
      </w:pPr>
      <w:r w:rsidRPr="00434CA4">
        <w:rPr>
          <w:rFonts w:ascii="Arial" w:hAnsi="Arial" w:cs="Arial"/>
        </w:rPr>
        <w:t xml:space="preserve">Odor is noticeable – </w:t>
      </w:r>
      <w:r>
        <w:rPr>
          <w:rFonts w:ascii="Arial" w:hAnsi="Arial" w:cs="Arial"/>
        </w:rPr>
        <w:t xml:space="preserve">A change to a foul odor is generally an indication of an </w:t>
      </w:r>
      <w:r w:rsidRPr="0072546C">
        <w:rPr>
          <w:rFonts w:ascii="Arial" w:hAnsi="Arial" w:cs="Arial"/>
        </w:rPr>
        <w:t>ear infection</w:t>
      </w:r>
      <w:r>
        <w:rPr>
          <w:rFonts w:ascii="Arial" w:hAnsi="Arial" w:cs="Arial"/>
        </w:rPr>
        <w:t>.</w:t>
      </w:r>
      <w:r w:rsidRPr="007254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strong sour smell usually signifies a bacterial i</w:t>
      </w:r>
      <w:r w:rsidRPr="00434CA4">
        <w:rPr>
          <w:rFonts w:ascii="Arial" w:hAnsi="Arial" w:cs="Arial"/>
        </w:rPr>
        <w:t>nfection</w:t>
      </w:r>
      <w:r>
        <w:rPr>
          <w:rFonts w:ascii="Arial" w:hAnsi="Arial" w:cs="Arial"/>
        </w:rPr>
        <w:t>:</w:t>
      </w:r>
      <w:r w:rsidRPr="00434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 excessively s</w:t>
      </w:r>
      <w:r w:rsidRPr="00434CA4">
        <w:rPr>
          <w:rFonts w:ascii="Arial" w:hAnsi="Arial" w:cs="Arial"/>
        </w:rPr>
        <w:t xml:space="preserve">weet smell </w:t>
      </w:r>
      <w:r>
        <w:rPr>
          <w:rFonts w:ascii="Arial" w:hAnsi="Arial" w:cs="Arial"/>
        </w:rPr>
        <w:t xml:space="preserve">usually </w:t>
      </w:r>
      <w:r w:rsidRPr="00434CA4">
        <w:rPr>
          <w:rFonts w:ascii="Arial" w:hAnsi="Arial" w:cs="Arial"/>
        </w:rPr>
        <w:t xml:space="preserve">signifies </w:t>
      </w:r>
      <w:r>
        <w:rPr>
          <w:rFonts w:ascii="Arial" w:hAnsi="Arial" w:cs="Arial"/>
        </w:rPr>
        <w:t>a y</w:t>
      </w:r>
      <w:r w:rsidRPr="00434CA4">
        <w:rPr>
          <w:rFonts w:ascii="Arial" w:hAnsi="Arial" w:cs="Arial"/>
        </w:rPr>
        <w:t xml:space="preserve">east </w:t>
      </w:r>
      <w:r>
        <w:rPr>
          <w:rFonts w:ascii="Arial" w:hAnsi="Arial" w:cs="Arial"/>
        </w:rPr>
        <w:t>i</w:t>
      </w:r>
      <w:r w:rsidRPr="00434CA4">
        <w:rPr>
          <w:rFonts w:ascii="Arial" w:hAnsi="Arial" w:cs="Arial"/>
        </w:rPr>
        <w:t>nfection</w:t>
      </w:r>
      <w:r>
        <w:rPr>
          <w:rFonts w:ascii="Arial" w:hAnsi="Arial" w:cs="Arial"/>
        </w:rPr>
        <w:t>.</w:t>
      </w:r>
    </w:p>
    <w:p w14:paraId="4BE8BBFB" w14:textId="77777777" w:rsidR="00B11010" w:rsidRPr="00434CA4" w:rsidRDefault="00B11010" w:rsidP="00B11010">
      <w:pPr>
        <w:ind w:left="360"/>
        <w:rPr>
          <w:rFonts w:ascii="Arial" w:hAnsi="Arial" w:cs="Arial"/>
        </w:rPr>
      </w:pPr>
    </w:p>
    <w:p w14:paraId="3A807768" w14:textId="77777777" w:rsidR="00B11010" w:rsidRDefault="00B11010" w:rsidP="00B11010">
      <w:pPr>
        <w:numPr>
          <w:ilvl w:val="0"/>
          <w:numId w:val="4"/>
        </w:numPr>
        <w:rPr>
          <w:rFonts w:ascii="Arial" w:hAnsi="Arial" w:cs="Arial"/>
        </w:rPr>
      </w:pPr>
      <w:r w:rsidRPr="00434CA4">
        <w:rPr>
          <w:rFonts w:ascii="Arial" w:hAnsi="Arial" w:cs="Arial"/>
        </w:rPr>
        <w:t>Ear feels waxy</w:t>
      </w:r>
      <w:r>
        <w:rPr>
          <w:rFonts w:ascii="Arial" w:hAnsi="Arial" w:cs="Arial"/>
        </w:rPr>
        <w:t>,</w:t>
      </w:r>
      <w:r w:rsidRPr="00434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you see </w:t>
      </w:r>
      <w:r w:rsidRPr="00434CA4">
        <w:rPr>
          <w:rFonts w:ascii="Arial" w:hAnsi="Arial" w:cs="Arial"/>
        </w:rPr>
        <w:t>black/brown discharge or</w:t>
      </w:r>
      <w:r>
        <w:rPr>
          <w:rFonts w:ascii="Arial" w:hAnsi="Arial" w:cs="Arial"/>
        </w:rPr>
        <w:t xml:space="preserve"> an</w:t>
      </w:r>
      <w:r w:rsidRPr="00434CA4">
        <w:rPr>
          <w:rFonts w:ascii="Arial" w:hAnsi="Arial" w:cs="Arial"/>
        </w:rPr>
        <w:t xml:space="preserve"> inflam</w:t>
      </w:r>
      <w:r>
        <w:rPr>
          <w:rFonts w:ascii="Arial" w:hAnsi="Arial" w:cs="Arial"/>
        </w:rPr>
        <w:t>e</w:t>
      </w:r>
      <w:r w:rsidRPr="00434CA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Pr="00434CA4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434CA4">
        <w:rPr>
          <w:rFonts w:ascii="Arial" w:hAnsi="Arial" w:cs="Arial"/>
        </w:rPr>
        <w:t>red ear</w:t>
      </w:r>
      <w:r>
        <w:rPr>
          <w:rFonts w:ascii="Arial" w:hAnsi="Arial" w:cs="Arial"/>
        </w:rPr>
        <w:t>.</w:t>
      </w:r>
    </w:p>
    <w:p w14:paraId="6D71A7D8" w14:textId="77777777" w:rsidR="00B11010" w:rsidRPr="00434CA4" w:rsidRDefault="00B11010" w:rsidP="00B11010">
      <w:pPr>
        <w:ind w:left="360"/>
        <w:rPr>
          <w:rFonts w:ascii="Arial" w:hAnsi="Arial" w:cs="Arial"/>
        </w:rPr>
      </w:pPr>
    </w:p>
    <w:p w14:paraId="61F46919" w14:textId="3C410C38" w:rsidR="003A6142" w:rsidRPr="00434CA4" w:rsidRDefault="00B11010" w:rsidP="00B11010">
      <w:r>
        <w:rPr>
          <w:rFonts w:ascii="Arial" w:hAnsi="Arial" w:cs="Arial"/>
        </w:rPr>
        <w:t>Never self-</w:t>
      </w:r>
      <w:r w:rsidRPr="00434CA4">
        <w:rPr>
          <w:rFonts w:ascii="Arial" w:hAnsi="Arial" w:cs="Arial"/>
        </w:rPr>
        <w:t>diagnose</w:t>
      </w:r>
      <w:r>
        <w:rPr>
          <w:rFonts w:ascii="Arial" w:hAnsi="Arial" w:cs="Arial"/>
        </w:rPr>
        <w:t>: T</w:t>
      </w:r>
      <w:r w:rsidRPr="00434CA4">
        <w:rPr>
          <w:rFonts w:ascii="Arial" w:hAnsi="Arial" w:cs="Arial"/>
        </w:rPr>
        <w:t>he ear is a very sensitive organ</w:t>
      </w:r>
      <w:r>
        <w:rPr>
          <w:rFonts w:ascii="Arial" w:hAnsi="Arial" w:cs="Arial"/>
        </w:rPr>
        <w:t>.</w:t>
      </w:r>
      <w:r w:rsidRPr="00434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434CA4">
        <w:rPr>
          <w:rFonts w:ascii="Arial" w:hAnsi="Arial" w:cs="Arial"/>
        </w:rPr>
        <w:t xml:space="preserve">hat may appear to be similar symptoms </w:t>
      </w:r>
      <w:r>
        <w:rPr>
          <w:rFonts w:ascii="Arial" w:hAnsi="Arial" w:cs="Arial"/>
        </w:rPr>
        <w:t>to previous ear issue</w:t>
      </w:r>
      <w:r w:rsidRPr="00434CA4">
        <w:rPr>
          <w:rFonts w:ascii="Arial" w:hAnsi="Arial" w:cs="Arial"/>
        </w:rPr>
        <w:t xml:space="preserve"> may </w:t>
      </w:r>
      <w:r w:rsidRPr="001A456E">
        <w:rPr>
          <w:rFonts w:ascii="Arial" w:hAnsi="Arial" w:cs="Arial"/>
          <w:i/>
        </w:rPr>
        <w:t>not</w:t>
      </w:r>
      <w:r w:rsidRPr="00434CA4">
        <w:rPr>
          <w:rFonts w:ascii="Arial" w:hAnsi="Arial" w:cs="Arial"/>
        </w:rPr>
        <w:t xml:space="preserve"> require similar treatments</w:t>
      </w:r>
      <w:r>
        <w:rPr>
          <w:rFonts w:ascii="Arial" w:hAnsi="Arial" w:cs="Arial"/>
        </w:rPr>
        <w:t xml:space="preserve"> this time.</w:t>
      </w:r>
    </w:p>
    <w:sectPr w:rsidR="003A6142" w:rsidRPr="00434CA4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ED6B4" w14:textId="77777777" w:rsidR="00D92309" w:rsidRDefault="00D92309">
      <w:r>
        <w:separator/>
      </w:r>
    </w:p>
  </w:endnote>
  <w:endnote w:type="continuationSeparator" w:id="0">
    <w:p w14:paraId="3D3F9E96" w14:textId="77777777" w:rsidR="00D92309" w:rsidRDefault="00D9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EE6A6" w14:textId="0D82DCAA" w:rsidR="00706666" w:rsidRPr="001A456E" w:rsidRDefault="00706666">
    <w:pPr>
      <w:pStyle w:val="Footer"/>
      <w:rPr>
        <w:rFonts w:ascii="Arial" w:hAnsi="Arial" w:cs="Arial"/>
        <w:sz w:val="16"/>
        <w:szCs w:val="16"/>
      </w:rPr>
    </w:pPr>
    <w:r w:rsidRPr="001A456E">
      <w:rPr>
        <w:rFonts w:ascii="Arial" w:hAnsi="Arial" w:cs="Arial"/>
        <w:sz w:val="16"/>
        <w:szCs w:val="16"/>
      </w:rPr>
      <w:fldChar w:fldCharType="begin"/>
    </w:r>
    <w:r w:rsidRPr="001A456E">
      <w:rPr>
        <w:rFonts w:ascii="Arial" w:hAnsi="Arial" w:cs="Arial"/>
        <w:sz w:val="16"/>
        <w:szCs w:val="16"/>
      </w:rPr>
      <w:instrText xml:space="preserve"> DATE \@ "M/d/yyyy" </w:instrText>
    </w:r>
    <w:r w:rsidRPr="001A456E">
      <w:rPr>
        <w:rFonts w:ascii="Arial" w:hAnsi="Arial" w:cs="Arial"/>
        <w:sz w:val="16"/>
        <w:szCs w:val="16"/>
      </w:rPr>
      <w:fldChar w:fldCharType="separate"/>
    </w:r>
    <w:r w:rsidR="001C496C">
      <w:rPr>
        <w:rFonts w:ascii="Arial" w:hAnsi="Arial" w:cs="Arial"/>
        <w:noProof/>
        <w:sz w:val="16"/>
        <w:szCs w:val="16"/>
      </w:rPr>
      <w:t>2/19/2021</w:t>
    </w:r>
    <w:r w:rsidRPr="001A456E">
      <w:rPr>
        <w:rFonts w:ascii="Arial" w:hAnsi="Arial" w:cs="Arial"/>
        <w:sz w:val="16"/>
        <w:szCs w:val="16"/>
      </w:rPr>
      <w:fldChar w:fldCharType="end"/>
    </w:r>
    <w:r w:rsidRPr="001A456E">
      <w:rPr>
        <w:rFonts w:ascii="Arial" w:hAnsi="Arial" w:cs="Arial"/>
        <w:sz w:val="16"/>
        <w:szCs w:val="16"/>
      </w:rPr>
      <w:tab/>
    </w:r>
    <w:r w:rsidRPr="001A456E">
      <w:rPr>
        <w:rStyle w:val="PageNumber"/>
        <w:rFonts w:ascii="Arial" w:hAnsi="Arial" w:cs="Arial"/>
        <w:sz w:val="16"/>
        <w:szCs w:val="16"/>
      </w:rPr>
      <w:fldChar w:fldCharType="begin"/>
    </w:r>
    <w:r w:rsidRPr="001A456E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1A456E">
      <w:rPr>
        <w:rStyle w:val="PageNumber"/>
        <w:rFonts w:ascii="Arial" w:hAnsi="Arial" w:cs="Arial"/>
        <w:sz w:val="16"/>
        <w:szCs w:val="16"/>
      </w:rPr>
      <w:fldChar w:fldCharType="separate"/>
    </w:r>
    <w:r w:rsidR="001C496C">
      <w:rPr>
        <w:rStyle w:val="PageNumber"/>
        <w:rFonts w:ascii="Arial" w:hAnsi="Arial" w:cs="Arial"/>
        <w:noProof/>
        <w:sz w:val="16"/>
        <w:szCs w:val="16"/>
      </w:rPr>
      <w:t>1</w:t>
    </w:r>
    <w:r w:rsidRPr="001A456E">
      <w:rPr>
        <w:rStyle w:val="PageNumber"/>
        <w:rFonts w:ascii="Arial" w:hAnsi="Arial" w:cs="Arial"/>
        <w:sz w:val="16"/>
        <w:szCs w:val="16"/>
      </w:rPr>
      <w:fldChar w:fldCharType="end"/>
    </w:r>
    <w:r w:rsidRPr="001A456E">
      <w:rPr>
        <w:rStyle w:val="PageNumber"/>
        <w:rFonts w:ascii="Arial" w:hAnsi="Arial" w:cs="Arial"/>
        <w:sz w:val="16"/>
        <w:szCs w:val="16"/>
      </w:rPr>
      <w:tab/>
    </w:r>
    <w:r w:rsidRPr="001A456E">
      <w:rPr>
        <w:rStyle w:val="PageNumber"/>
        <w:rFonts w:ascii="Arial" w:hAnsi="Arial" w:cs="Arial"/>
        <w:color w:val="FF0000"/>
        <w:sz w:val="16"/>
        <w:szCs w:val="16"/>
      </w:rPr>
      <w:t>Ear Cleaning Workshop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E84E5" w14:textId="77777777" w:rsidR="00D92309" w:rsidRDefault="00D92309">
      <w:r>
        <w:separator/>
      </w:r>
    </w:p>
  </w:footnote>
  <w:footnote w:type="continuationSeparator" w:id="0">
    <w:p w14:paraId="60F3063A" w14:textId="77777777" w:rsidR="00D92309" w:rsidRDefault="00D92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1B0C"/>
    <w:multiLevelType w:val="hybridMultilevel"/>
    <w:tmpl w:val="91B078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69E9"/>
    <w:multiLevelType w:val="hybridMultilevel"/>
    <w:tmpl w:val="9B2A30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C51BC"/>
    <w:multiLevelType w:val="hybridMultilevel"/>
    <w:tmpl w:val="B67A0748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3">
    <w:nsid w:val="623C5557"/>
    <w:multiLevelType w:val="hybridMultilevel"/>
    <w:tmpl w:val="4970A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5E"/>
    <w:rsid w:val="0002626E"/>
    <w:rsid w:val="00032358"/>
    <w:rsid w:val="00107877"/>
    <w:rsid w:val="00182157"/>
    <w:rsid w:val="001A456E"/>
    <w:rsid w:val="001C496C"/>
    <w:rsid w:val="002C2CB2"/>
    <w:rsid w:val="002C5799"/>
    <w:rsid w:val="00324528"/>
    <w:rsid w:val="0034646A"/>
    <w:rsid w:val="003565BA"/>
    <w:rsid w:val="00375FEE"/>
    <w:rsid w:val="003A6142"/>
    <w:rsid w:val="003C695A"/>
    <w:rsid w:val="003F23EE"/>
    <w:rsid w:val="00434CA4"/>
    <w:rsid w:val="005A13C0"/>
    <w:rsid w:val="005A241A"/>
    <w:rsid w:val="005A6471"/>
    <w:rsid w:val="005D5180"/>
    <w:rsid w:val="006A6780"/>
    <w:rsid w:val="00706666"/>
    <w:rsid w:val="00772891"/>
    <w:rsid w:val="007C4789"/>
    <w:rsid w:val="00895D87"/>
    <w:rsid w:val="00940473"/>
    <w:rsid w:val="009A55FB"/>
    <w:rsid w:val="00A30ABD"/>
    <w:rsid w:val="00A634D0"/>
    <w:rsid w:val="00AE7A1F"/>
    <w:rsid w:val="00B11010"/>
    <w:rsid w:val="00B7140B"/>
    <w:rsid w:val="00D104F5"/>
    <w:rsid w:val="00D84307"/>
    <w:rsid w:val="00D85B59"/>
    <w:rsid w:val="00D92309"/>
    <w:rsid w:val="00DC5274"/>
    <w:rsid w:val="00DF5EF9"/>
    <w:rsid w:val="00E3495E"/>
    <w:rsid w:val="00ED36CC"/>
    <w:rsid w:val="00F02651"/>
    <w:rsid w:val="00F74872"/>
    <w:rsid w:val="00F7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8C7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45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45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456E"/>
  </w:style>
  <w:style w:type="paragraph" w:styleId="BalloonText">
    <w:name w:val="Balloon Text"/>
    <w:basedOn w:val="Normal"/>
    <w:semiHidden/>
    <w:rsid w:val="00F74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45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45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456E"/>
  </w:style>
  <w:style w:type="paragraph" w:styleId="BalloonText">
    <w:name w:val="Balloon Text"/>
    <w:basedOn w:val="Normal"/>
    <w:semiHidden/>
    <w:rsid w:val="00F74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19CE95FCD8D40BAA2E44559F8775A" ma:contentTypeVersion="1" ma:contentTypeDescription="Create a new document." ma:contentTypeScope="" ma:versionID="b15ade614b5a9897c51acc8d305d7f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35547bf8e957c94f23266ef57afc70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C1336E6-4D3B-41E4-87B6-D0CBC8C09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B6F9F-790D-4363-98B2-771B0A069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 Cleaning Workshop</vt:lpstr>
    </vt:vector>
  </TitlesOfParts>
  <Company>Guide Dogs For The Blind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 Cleaning Workshop</dc:title>
  <dc:subject/>
  <dc:creator>sellison</dc:creator>
  <cp:keywords/>
  <dc:description/>
  <cp:lastModifiedBy>Andrew Ellison</cp:lastModifiedBy>
  <cp:revision>4</cp:revision>
  <cp:lastPrinted>2017-09-15T19:04:00Z</cp:lastPrinted>
  <dcterms:created xsi:type="dcterms:W3CDTF">2021-02-01T20:12:00Z</dcterms:created>
  <dcterms:modified xsi:type="dcterms:W3CDTF">2021-02-19T21:32:00Z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