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7943E" w14:textId="77777777"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F20492">
        <w:t xml:space="preserve"> </w:t>
      </w:r>
      <w:r w:rsidRPr="00A40100">
        <w:t>Guide Dog News</w:t>
      </w:r>
    </w:p>
    <w:p w14:paraId="0C4EC73F" w14:textId="42D5BC99"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20</w:t>
      </w:r>
      <w:r w:rsidRPr="00A40100">
        <w:rPr>
          <w:rFonts w:ascii="Arial" w:hAnsi="Arial" w:cs="Arial"/>
          <w:b/>
          <w:bCs/>
        </w:rPr>
        <w:t>, Issue #</w:t>
      </w:r>
      <w:r w:rsidR="004C004D">
        <w:rPr>
          <w:rFonts w:ascii="Arial" w:hAnsi="Arial" w:cs="Arial"/>
          <w:b/>
          <w:bCs/>
        </w:rPr>
        <w:t>1</w:t>
      </w:r>
    </w:p>
    <w:p w14:paraId="453E829E" w14:textId="77777777" w:rsidR="00FB4EEA" w:rsidRDefault="00FB4EEA" w:rsidP="004C004D">
      <w:pPr>
        <w:spacing w:line="276" w:lineRule="auto"/>
        <w:rPr>
          <w:rFonts w:ascii="Arial" w:hAnsi="Arial" w:cs="Arial"/>
          <w:b/>
          <w:sz w:val="20"/>
        </w:rPr>
      </w:pPr>
    </w:p>
    <w:p w14:paraId="0A25D339" w14:textId="77777777" w:rsidR="00FB4EEA" w:rsidRPr="00BE1250" w:rsidRDefault="00FB4EEA" w:rsidP="004C004D">
      <w:pPr>
        <w:spacing w:line="276" w:lineRule="auto"/>
        <w:rPr>
          <w:rFonts w:ascii="Arial" w:hAnsi="Arial" w:cs="Arial"/>
          <w:b/>
          <w:sz w:val="20"/>
        </w:rPr>
      </w:pPr>
      <w:r>
        <w:rPr>
          <w:rFonts w:ascii="Arial" w:hAnsi="Arial" w:cs="Arial"/>
          <w:b/>
          <w:sz w:val="20"/>
        </w:rPr>
        <w:t>COVER PHOTO</w:t>
      </w:r>
    </w:p>
    <w:p w14:paraId="6CA99486" w14:textId="77A72EF5" w:rsidR="00FB4EEA" w:rsidRDefault="004C004D" w:rsidP="004C004D">
      <w:pPr>
        <w:spacing w:line="276" w:lineRule="auto"/>
        <w:rPr>
          <w:rFonts w:ascii="Arial" w:hAnsi="Arial" w:cs="Arial"/>
          <w:sz w:val="20"/>
        </w:rPr>
      </w:pPr>
      <w:proofErr w:type="gramStart"/>
      <w:r w:rsidRPr="004C004D">
        <w:rPr>
          <w:rFonts w:ascii="Arial" w:hAnsi="Arial" w:cs="Arial"/>
          <w:sz w:val="20"/>
        </w:rPr>
        <w:t>GDB’s Field Service Support Specialist Toby Contreras.</w:t>
      </w:r>
      <w:proofErr w:type="gramEnd"/>
    </w:p>
    <w:p w14:paraId="63C1553A" w14:textId="77777777" w:rsidR="004C004D" w:rsidRDefault="004C004D" w:rsidP="004C004D">
      <w:pPr>
        <w:spacing w:line="276" w:lineRule="auto"/>
        <w:rPr>
          <w:rFonts w:ascii="Arial" w:hAnsi="Arial" w:cs="Arial"/>
          <w:sz w:val="20"/>
        </w:rPr>
      </w:pPr>
    </w:p>
    <w:p w14:paraId="40B3DA75" w14:textId="77777777" w:rsidR="00FB4EEA" w:rsidRPr="00BE1250" w:rsidRDefault="00FB4EEA" w:rsidP="004C004D">
      <w:pPr>
        <w:spacing w:line="276" w:lineRule="auto"/>
        <w:rPr>
          <w:rFonts w:ascii="Arial" w:hAnsi="Arial" w:cs="Arial"/>
          <w:b/>
          <w:sz w:val="20"/>
        </w:rPr>
      </w:pPr>
      <w:r w:rsidRPr="00BE1250">
        <w:rPr>
          <w:rFonts w:ascii="Arial" w:hAnsi="Arial" w:cs="Arial"/>
          <w:b/>
          <w:sz w:val="20"/>
        </w:rPr>
        <w:t>INSIDE</w:t>
      </w:r>
    </w:p>
    <w:p w14:paraId="7970D3E6" w14:textId="77777777" w:rsidR="004C004D" w:rsidRPr="004C004D" w:rsidRDefault="004C004D" w:rsidP="004C004D">
      <w:pPr>
        <w:pStyle w:val="ListParagraph"/>
        <w:numPr>
          <w:ilvl w:val="0"/>
          <w:numId w:val="10"/>
        </w:numPr>
        <w:spacing w:line="276" w:lineRule="auto"/>
        <w:rPr>
          <w:rFonts w:ascii="Arial" w:hAnsi="Arial" w:cs="Arial"/>
          <w:sz w:val="20"/>
        </w:rPr>
      </w:pPr>
      <w:r w:rsidRPr="004C004D">
        <w:rPr>
          <w:rFonts w:ascii="Arial" w:hAnsi="Arial" w:cs="Arial"/>
          <w:sz w:val="20"/>
        </w:rPr>
        <w:t xml:space="preserve">2020 Vision: In her letter to supporters, CEO Christine </w:t>
      </w:r>
      <w:proofErr w:type="spellStart"/>
      <w:r w:rsidRPr="004C004D">
        <w:rPr>
          <w:rFonts w:ascii="Arial" w:hAnsi="Arial" w:cs="Arial"/>
          <w:sz w:val="20"/>
        </w:rPr>
        <w:t>Benninger</w:t>
      </w:r>
      <w:proofErr w:type="spellEnd"/>
      <w:r w:rsidRPr="004C004D">
        <w:rPr>
          <w:rFonts w:ascii="Arial" w:hAnsi="Arial" w:cs="Arial"/>
          <w:sz w:val="20"/>
        </w:rPr>
        <w:t xml:space="preserve"> outlines the four pillars of GDB’s exciting 10-year strategic framework as we look to the future.</w:t>
      </w:r>
    </w:p>
    <w:p w14:paraId="787E16A9" w14:textId="77777777" w:rsidR="004C004D" w:rsidRPr="004C004D" w:rsidRDefault="004C004D" w:rsidP="004C004D">
      <w:pPr>
        <w:pStyle w:val="ListParagraph"/>
        <w:numPr>
          <w:ilvl w:val="0"/>
          <w:numId w:val="10"/>
        </w:numPr>
        <w:spacing w:line="276" w:lineRule="auto"/>
        <w:rPr>
          <w:rFonts w:ascii="Arial" w:hAnsi="Arial" w:cs="Arial"/>
          <w:sz w:val="20"/>
        </w:rPr>
      </w:pPr>
      <w:r w:rsidRPr="004C004D">
        <w:rPr>
          <w:rFonts w:ascii="Arial" w:hAnsi="Arial" w:cs="Arial"/>
          <w:sz w:val="20"/>
        </w:rPr>
        <w:t xml:space="preserve">Binge Worthy: Have you watched it yet? All episodes of the NEW six-part </w:t>
      </w:r>
      <w:proofErr w:type="spellStart"/>
      <w:r w:rsidRPr="004C004D">
        <w:rPr>
          <w:rFonts w:ascii="Arial" w:hAnsi="Arial" w:cs="Arial"/>
          <w:sz w:val="20"/>
        </w:rPr>
        <w:t>docu</w:t>
      </w:r>
      <w:proofErr w:type="spellEnd"/>
      <w:r w:rsidRPr="004C004D">
        <w:rPr>
          <w:rFonts w:ascii="Arial" w:hAnsi="Arial" w:cs="Arial"/>
          <w:sz w:val="20"/>
        </w:rPr>
        <w:t>-series, “Pick of the Litter,” are now available for streaming on Disney+!</w:t>
      </w:r>
    </w:p>
    <w:p w14:paraId="3AA99C46" w14:textId="18385831" w:rsidR="00FB4EEA" w:rsidRPr="00D85CC3" w:rsidRDefault="004C004D" w:rsidP="004C004D">
      <w:pPr>
        <w:pStyle w:val="ListParagraph"/>
        <w:numPr>
          <w:ilvl w:val="0"/>
          <w:numId w:val="10"/>
        </w:numPr>
        <w:spacing w:line="276" w:lineRule="auto"/>
        <w:rPr>
          <w:rFonts w:ascii="Arial" w:hAnsi="Arial" w:cs="Arial"/>
          <w:sz w:val="20"/>
        </w:rPr>
      </w:pPr>
      <w:r w:rsidRPr="004C004D">
        <w:rPr>
          <w:rFonts w:ascii="Arial" w:hAnsi="Arial" w:cs="Arial"/>
          <w:sz w:val="20"/>
        </w:rPr>
        <w:t xml:space="preserve">Giving Heart: Meet GDB graduate Glenn </w:t>
      </w:r>
      <w:proofErr w:type="spellStart"/>
      <w:r w:rsidRPr="004C004D">
        <w:rPr>
          <w:rFonts w:ascii="Arial" w:hAnsi="Arial" w:cs="Arial"/>
          <w:sz w:val="20"/>
        </w:rPr>
        <w:t>Abbitt</w:t>
      </w:r>
      <w:proofErr w:type="spellEnd"/>
      <w:r w:rsidRPr="004C004D">
        <w:rPr>
          <w:rFonts w:ascii="Arial" w:hAnsi="Arial" w:cs="Arial"/>
          <w:sz w:val="20"/>
        </w:rPr>
        <w:t xml:space="preserve"> and learn why he chooses to support GDB as a member of both the Legacy Society and the President’s Circle.</w:t>
      </w:r>
    </w:p>
    <w:p w14:paraId="17DCF7F5" w14:textId="77777777" w:rsidR="00FB4EEA" w:rsidRDefault="00FB4EEA" w:rsidP="004C004D">
      <w:pPr>
        <w:spacing w:line="276" w:lineRule="auto"/>
        <w:rPr>
          <w:rFonts w:ascii="Arial" w:hAnsi="Arial" w:cs="Arial"/>
          <w:b/>
          <w:sz w:val="20"/>
        </w:rPr>
      </w:pPr>
    </w:p>
    <w:p w14:paraId="4CA35752" w14:textId="77777777" w:rsidR="004C004D" w:rsidRPr="004C004D" w:rsidRDefault="004C004D" w:rsidP="004C004D">
      <w:pPr>
        <w:spacing w:line="276" w:lineRule="auto"/>
        <w:rPr>
          <w:rFonts w:ascii="Arial" w:hAnsi="Arial" w:cs="Arial"/>
          <w:b/>
          <w:sz w:val="20"/>
        </w:rPr>
      </w:pPr>
      <w:r w:rsidRPr="004C004D">
        <w:rPr>
          <w:rFonts w:ascii="Arial" w:hAnsi="Arial" w:cs="Arial"/>
          <w:b/>
          <w:sz w:val="20"/>
        </w:rPr>
        <w:t>Point of Pride: New Instructors</w:t>
      </w:r>
    </w:p>
    <w:p w14:paraId="3E7ED8C8"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Congratulations to our newest Guide Dog Mobility Instructors: Gina </w:t>
      </w:r>
      <w:proofErr w:type="spellStart"/>
      <w:r w:rsidRPr="004C004D">
        <w:rPr>
          <w:rFonts w:ascii="Arial" w:hAnsi="Arial" w:cs="Arial"/>
          <w:sz w:val="20"/>
        </w:rPr>
        <w:t>Paolini</w:t>
      </w:r>
      <w:proofErr w:type="spellEnd"/>
      <w:r w:rsidRPr="004C004D">
        <w:rPr>
          <w:rFonts w:ascii="Arial" w:hAnsi="Arial" w:cs="Arial"/>
          <w:sz w:val="20"/>
        </w:rPr>
        <w:t xml:space="preserve"> and Chelsea Sims. They each recently completed their three-year GDB instructor apprenticeships, which require a combination of hands-on experience, as well as a comprehensive course of academic study. Kudos to both of you for all of your hard work and accomplishments!</w:t>
      </w:r>
    </w:p>
    <w:p w14:paraId="234F3405" w14:textId="77777777" w:rsidR="004C004D" w:rsidRPr="004C004D" w:rsidRDefault="004C004D" w:rsidP="004C004D">
      <w:pPr>
        <w:spacing w:line="276" w:lineRule="auto"/>
        <w:rPr>
          <w:rFonts w:ascii="Arial" w:hAnsi="Arial" w:cs="Arial"/>
          <w:sz w:val="20"/>
        </w:rPr>
      </w:pPr>
    </w:p>
    <w:p w14:paraId="308B629C"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To read their complete bios, please visit guidedogs.com/blog. </w:t>
      </w:r>
    </w:p>
    <w:p w14:paraId="592833D4" w14:textId="77777777" w:rsidR="00FF07FF" w:rsidRDefault="00FF07FF" w:rsidP="004C004D">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10D7EF79" w14:textId="77777777" w:rsidR="004E58AC" w:rsidRPr="004E58AC" w:rsidRDefault="004E58AC" w:rsidP="004C004D">
      <w:pPr>
        <w:spacing w:line="276" w:lineRule="auto"/>
        <w:rPr>
          <w:rFonts w:ascii="Arial" w:hAnsi="Arial" w:cs="Arial"/>
          <w:sz w:val="20"/>
        </w:rPr>
      </w:pPr>
      <w:r w:rsidRPr="004E58AC">
        <w:rPr>
          <w:rFonts w:ascii="Arial" w:hAnsi="Arial" w:cs="Arial"/>
          <w:sz w:val="20"/>
        </w:rPr>
        <w:t>Greetings,</w:t>
      </w:r>
    </w:p>
    <w:p w14:paraId="470AB53F" w14:textId="77777777" w:rsidR="004E58AC" w:rsidRPr="004E58AC" w:rsidRDefault="004E58AC" w:rsidP="004C004D">
      <w:pPr>
        <w:spacing w:line="276" w:lineRule="auto"/>
        <w:rPr>
          <w:rFonts w:ascii="Arial" w:hAnsi="Arial" w:cs="Arial"/>
          <w:sz w:val="20"/>
        </w:rPr>
      </w:pPr>
    </w:p>
    <w:p w14:paraId="4B8AB619"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As Guide Dogs for the Blind enters into this new decade, it’s only fitting that in the year 2020 we take the opportunity to review and solidify our vision for GDB in the coming years. I’m thrilled to share that we have been working hard to establish a strategic framework for our future, and have an exciting roadmap to guide us through the next ten years in support of our life-changing mission. </w:t>
      </w:r>
    </w:p>
    <w:p w14:paraId="2378A76A" w14:textId="77777777" w:rsidR="004C004D" w:rsidRPr="004C004D" w:rsidRDefault="004C004D" w:rsidP="004C004D">
      <w:pPr>
        <w:spacing w:line="276" w:lineRule="auto"/>
        <w:rPr>
          <w:rFonts w:ascii="Arial" w:hAnsi="Arial" w:cs="Arial"/>
          <w:sz w:val="20"/>
        </w:rPr>
      </w:pPr>
    </w:p>
    <w:p w14:paraId="66BB482D"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The four pillars of this framework include: serving our constituents more broadly; serving more clients without breeding more dogs; remaining a global industry leader and partner; and focusing on sustainability. To support these priorities, we will examine and bolster everything from discovering how we can serve clients along the continuum of the guide dog lifestyle, to what it will take to make the best use of our campus facilities. We will get more involved with government relations and public education, and endeavor to keep all GDB dogs healthy and productive throughout their lives. We will achieve these goals and others while maintaining financial sustainability and maximizing our resources. </w:t>
      </w:r>
    </w:p>
    <w:p w14:paraId="39CCC8CE" w14:textId="77777777" w:rsidR="004C004D" w:rsidRPr="004C004D" w:rsidRDefault="004C004D" w:rsidP="004C004D">
      <w:pPr>
        <w:spacing w:line="276" w:lineRule="auto"/>
        <w:rPr>
          <w:rFonts w:ascii="Arial" w:hAnsi="Arial" w:cs="Arial"/>
          <w:sz w:val="20"/>
        </w:rPr>
      </w:pPr>
    </w:p>
    <w:p w14:paraId="486FD071" w14:textId="0040543E" w:rsidR="004E58AC" w:rsidRPr="004E58AC" w:rsidRDefault="004C004D" w:rsidP="004C004D">
      <w:pPr>
        <w:spacing w:line="276" w:lineRule="auto"/>
        <w:rPr>
          <w:rFonts w:ascii="Arial" w:hAnsi="Arial" w:cs="Arial"/>
          <w:sz w:val="20"/>
        </w:rPr>
      </w:pPr>
      <w:r w:rsidRPr="004C004D">
        <w:rPr>
          <w:rFonts w:ascii="Arial" w:hAnsi="Arial" w:cs="Arial"/>
          <w:sz w:val="20"/>
        </w:rPr>
        <w:t>We have you—our donors, friends, and supporters—to thank for allowing us to dream big. We have ambitious plans, and with your help, we will not only set the bar for what it means to be a part of the amazing GDB community, we will raise it. Thank you for your ongoing commitment to our work—you are helping to make a difference!</w:t>
      </w:r>
    </w:p>
    <w:p w14:paraId="049C6209" w14:textId="77777777" w:rsidR="004E58AC" w:rsidRPr="004E58AC" w:rsidRDefault="004E58AC" w:rsidP="004C004D">
      <w:pPr>
        <w:spacing w:line="276" w:lineRule="auto"/>
        <w:rPr>
          <w:rFonts w:ascii="Arial" w:hAnsi="Arial" w:cs="Arial"/>
          <w:sz w:val="20"/>
        </w:rPr>
      </w:pPr>
    </w:p>
    <w:p w14:paraId="7E69A4B8" w14:textId="77777777" w:rsidR="004E58AC" w:rsidRPr="004E58AC" w:rsidRDefault="004E58AC" w:rsidP="004C004D">
      <w:pPr>
        <w:spacing w:line="276" w:lineRule="auto"/>
        <w:rPr>
          <w:rFonts w:ascii="Arial" w:hAnsi="Arial" w:cs="Arial"/>
          <w:sz w:val="20"/>
        </w:rPr>
      </w:pPr>
      <w:r w:rsidRPr="004E58AC">
        <w:rPr>
          <w:rFonts w:ascii="Arial" w:hAnsi="Arial" w:cs="Arial"/>
          <w:sz w:val="20"/>
        </w:rPr>
        <w:t>With gratitude,</w:t>
      </w:r>
    </w:p>
    <w:p w14:paraId="50AC6785" w14:textId="77777777" w:rsidR="00FB4EEA" w:rsidRDefault="00FB4EEA" w:rsidP="004C004D">
      <w:pPr>
        <w:spacing w:line="276" w:lineRule="auto"/>
        <w:rPr>
          <w:rFonts w:ascii="Arial" w:hAnsi="Arial" w:cs="Arial"/>
          <w:sz w:val="20"/>
        </w:rPr>
      </w:pPr>
      <w:r w:rsidRPr="00DF192E">
        <w:rPr>
          <w:rFonts w:ascii="Arial" w:hAnsi="Arial" w:cs="Arial"/>
          <w:sz w:val="20"/>
        </w:rPr>
        <w:t xml:space="preserve">Christine </w:t>
      </w:r>
      <w:proofErr w:type="spellStart"/>
      <w:r w:rsidRPr="00DF192E">
        <w:rPr>
          <w:rFonts w:ascii="Arial" w:hAnsi="Arial" w:cs="Arial"/>
          <w:sz w:val="20"/>
        </w:rPr>
        <w:t>Benninger</w:t>
      </w:r>
      <w:proofErr w:type="spellEnd"/>
      <w:r w:rsidRPr="00DF192E">
        <w:rPr>
          <w:rFonts w:ascii="Arial" w:hAnsi="Arial" w:cs="Arial"/>
          <w:sz w:val="20"/>
        </w:rPr>
        <w:t>, President and CEO</w:t>
      </w:r>
    </w:p>
    <w:p w14:paraId="15DD4E29" w14:textId="15C516DB" w:rsidR="004E58AC" w:rsidRPr="004E58AC" w:rsidRDefault="004C004D" w:rsidP="004C004D">
      <w:pPr>
        <w:spacing w:line="276" w:lineRule="auto"/>
        <w:rPr>
          <w:rFonts w:ascii="Arial" w:hAnsi="Arial" w:cs="Arial"/>
          <w:b/>
          <w:sz w:val="20"/>
        </w:rPr>
      </w:pPr>
      <w:r w:rsidRPr="004C004D">
        <w:rPr>
          <w:rFonts w:ascii="Arial" w:hAnsi="Arial" w:cs="Arial"/>
          <w:b/>
          <w:sz w:val="20"/>
        </w:rPr>
        <w:lastRenderedPageBreak/>
        <w:t>Pick of the Litter</w:t>
      </w:r>
    </w:p>
    <w:p w14:paraId="73CCEFF6"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The </w:t>
      </w:r>
      <w:proofErr w:type="gramStart"/>
      <w:r w:rsidRPr="004C004D">
        <w:rPr>
          <w:rFonts w:ascii="Arial" w:hAnsi="Arial" w:cs="Arial"/>
          <w:sz w:val="20"/>
        </w:rPr>
        <w:t xml:space="preserve">launch of the Disney+ platform and the all-new </w:t>
      </w:r>
      <w:proofErr w:type="spellStart"/>
      <w:r w:rsidRPr="004C004D">
        <w:rPr>
          <w:rFonts w:ascii="Arial" w:hAnsi="Arial" w:cs="Arial"/>
          <w:sz w:val="20"/>
        </w:rPr>
        <w:t>docuseries</w:t>
      </w:r>
      <w:proofErr w:type="spellEnd"/>
      <w:r w:rsidRPr="004C004D">
        <w:rPr>
          <w:rFonts w:ascii="Arial" w:hAnsi="Arial" w:cs="Arial"/>
          <w:sz w:val="20"/>
        </w:rPr>
        <w:t>, “Pick of the Litter,” have</w:t>
      </w:r>
      <w:proofErr w:type="gramEnd"/>
      <w:r w:rsidRPr="004C004D">
        <w:rPr>
          <w:rFonts w:ascii="Arial" w:hAnsi="Arial" w:cs="Arial"/>
          <w:sz w:val="20"/>
        </w:rPr>
        <w:t xml:space="preserve"> far exceeded our expectations! Over 10 million people signed up for the platform on its first day and it is expected to have 50 million members by end of the year. Several days before the premiere of the show, GDB grads, puppy raisers, and staff joined the series producers at ABC Studios in Los Angeles for the national launch. CEO Chris </w:t>
      </w:r>
      <w:proofErr w:type="spellStart"/>
      <w:r w:rsidRPr="004C004D">
        <w:rPr>
          <w:rFonts w:ascii="Arial" w:hAnsi="Arial" w:cs="Arial"/>
          <w:sz w:val="20"/>
        </w:rPr>
        <w:t>Benninger</w:t>
      </w:r>
      <w:proofErr w:type="spellEnd"/>
      <w:r w:rsidRPr="004C004D">
        <w:rPr>
          <w:rFonts w:ascii="Arial" w:hAnsi="Arial" w:cs="Arial"/>
          <w:sz w:val="20"/>
        </w:rPr>
        <w:t xml:space="preserve"> and Producers Don Hardy and Mary </w:t>
      </w:r>
      <w:proofErr w:type="spellStart"/>
      <w:r w:rsidRPr="004C004D">
        <w:rPr>
          <w:rFonts w:ascii="Arial" w:hAnsi="Arial" w:cs="Arial"/>
          <w:sz w:val="20"/>
        </w:rPr>
        <w:t>Calenza</w:t>
      </w:r>
      <w:proofErr w:type="spellEnd"/>
      <w:r w:rsidRPr="004C004D">
        <w:rPr>
          <w:rFonts w:ascii="Arial" w:hAnsi="Arial" w:cs="Arial"/>
          <w:sz w:val="20"/>
        </w:rPr>
        <w:t xml:space="preserve"> participated in a number of media interviews that were shared broadly across the nation. The series has continued to receive positive reviews in popular entertainment and general news media such as “People” magazine and “The New York Times.” We have also seen significant increases in web traffic, interest in job opportunities at GDB, and a huge surge in interest in puppy </w:t>
      </w:r>
      <w:proofErr w:type="gramStart"/>
      <w:r w:rsidRPr="004C004D">
        <w:rPr>
          <w:rFonts w:ascii="Arial" w:hAnsi="Arial" w:cs="Arial"/>
          <w:sz w:val="20"/>
        </w:rPr>
        <w:t>raising</w:t>
      </w:r>
      <w:proofErr w:type="gramEnd"/>
      <w:r w:rsidRPr="004C004D">
        <w:rPr>
          <w:rFonts w:ascii="Arial" w:hAnsi="Arial" w:cs="Arial"/>
          <w:sz w:val="20"/>
        </w:rPr>
        <w:t>. We are excited for all that we have achieved thus far and pleased that the public is clamoring for a second season!</w:t>
      </w:r>
    </w:p>
    <w:p w14:paraId="181EB419" w14:textId="77777777" w:rsidR="004C004D" w:rsidRPr="004C004D" w:rsidRDefault="004C004D" w:rsidP="004C004D">
      <w:pPr>
        <w:spacing w:line="276" w:lineRule="auto"/>
        <w:rPr>
          <w:rFonts w:ascii="Arial" w:hAnsi="Arial" w:cs="Arial"/>
          <w:sz w:val="20"/>
        </w:rPr>
      </w:pPr>
    </w:p>
    <w:p w14:paraId="6CEFD3B5" w14:textId="77777777" w:rsidR="004C004D" w:rsidRPr="004C004D" w:rsidRDefault="004C004D" w:rsidP="004C004D">
      <w:pPr>
        <w:spacing w:line="276" w:lineRule="auto"/>
        <w:rPr>
          <w:rFonts w:ascii="Arial" w:hAnsi="Arial" w:cs="Arial"/>
          <w:sz w:val="20"/>
        </w:rPr>
      </w:pPr>
      <w:r w:rsidRPr="004C004D">
        <w:rPr>
          <w:rFonts w:ascii="Arial" w:hAnsi="Arial" w:cs="Arial"/>
          <w:sz w:val="20"/>
        </w:rPr>
        <w:t>All episodes of “Pick of the Litter” season one are now available on Disney+. Please check them out or binge them all for a second time!</w:t>
      </w:r>
    </w:p>
    <w:p w14:paraId="4799C289" w14:textId="77777777" w:rsidR="004C004D" w:rsidRPr="004C004D" w:rsidRDefault="004C004D" w:rsidP="004C004D">
      <w:pPr>
        <w:spacing w:line="276" w:lineRule="auto"/>
        <w:rPr>
          <w:rFonts w:ascii="Arial" w:hAnsi="Arial" w:cs="Arial"/>
          <w:sz w:val="20"/>
        </w:rPr>
      </w:pPr>
    </w:p>
    <w:p w14:paraId="70C8DE4E" w14:textId="7F302C3E" w:rsidR="004C004D" w:rsidRPr="004C004D" w:rsidRDefault="004C004D" w:rsidP="004C004D">
      <w:pPr>
        <w:spacing w:line="276" w:lineRule="auto"/>
        <w:rPr>
          <w:rFonts w:ascii="Arial" w:hAnsi="Arial" w:cs="Arial"/>
          <w:sz w:val="20"/>
        </w:rPr>
      </w:pPr>
      <w:r w:rsidRPr="004C004D">
        <w:rPr>
          <w:rFonts w:ascii="Arial" w:hAnsi="Arial" w:cs="Arial"/>
          <w:sz w:val="20"/>
        </w:rPr>
        <w:t xml:space="preserve">Photo: Producer Don Hardy; four members of the </w:t>
      </w:r>
      <w:proofErr w:type="spellStart"/>
      <w:r w:rsidRPr="004C004D">
        <w:rPr>
          <w:rFonts w:ascii="Arial" w:hAnsi="Arial" w:cs="Arial"/>
          <w:sz w:val="20"/>
        </w:rPr>
        <w:t>Dupuy</w:t>
      </w:r>
      <w:proofErr w:type="spellEnd"/>
      <w:r w:rsidRPr="004C004D">
        <w:rPr>
          <w:rFonts w:ascii="Arial" w:hAnsi="Arial" w:cs="Arial"/>
          <w:sz w:val="20"/>
        </w:rPr>
        <w:t xml:space="preserve"> Family who are volunteer puppy raisers featured in the show; producer Mary </w:t>
      </w:r>
      <w:proofErr w:type="spellStart"/>
      <w:r w:rsidRPr="004C004D">
        <w:rPr>
          <w:rFonts w:ascii="Arial" w:hAnsi="Arial" w:cs="Arial"/>
          <w:sz w:val="20"/>
        </w:rPr>
        <w:t>Celenza</w:t>
      </w:r>
      <w:proofErr w:type="spellEnd"/>
      <w:r w:rsidRPr="004C004D">
        <w:rPr>
          <w:rFonts w:ascii="Arial" w:hAnsi="Arial" w:cs="Arial"/>
          <w:sz w:val="20"/>
        </w:rPr>
        <w:t xml:space="preserve">, and GDB CEO Chris </w:t>
      </w:r>
      <w:proofErr w:type="spellStart"/>
      <w:r w:rsidRPr="004C004D">
        <w:rPr>
          <w:rFonts w:ascii="Arial" w:hAnsi="Arial" w:cs="Arial"/>
          <w:sz w:val="20"/>
        </w:rPr>
        <w:t>Benninger</w:t>
      </w:r>
      <w:proofErr w:type="spellEnd"/>
      <w:r w:rsidRPr="004C004D">
        <w:rPr>
          <w:rFonts w:ascii="Arial" w:hAnsi="Arial" w:cs="Arial"/>
          <w:sz w:val="20"/>
        </w:rPr>
        <w:t xml:space="preserve">. </w:t>
      </w:r>
    </w:p>
    <w:p w14:paraId="30F4D98F" w14:textId="029D9E42" w:rsidR="004E58AC" w:rsidRDefault="004E58AC" w:rsidP="004C004D">
      <w:pPr>
        <w:spacing w:line="276" w:lineRule="auto"/>
        <w:rPr>
          <w:rFonts w:ascii="Arial" w:hAnsi="Arial" w:cs="Arial"/>
          <w:sz w:val="20"/>
        </w:rPr>
      </w:pPr>
    </w:p>
    <w:p w14:paraId="7A0A5742" w14:textId="5265C710" w:rsidR="00D24E6B" w:rsidRPr="00D24E6B" w:rsidRDefault="001F618B" w:rsidP="004C004D">
      <w:pPr>
        <w:spacing w:line="276" w:lineRule="auto"/>
        <w:rPr>
          <w:rFonts w:ascii="Arial" w:hAnsi="Arial" w:cs="Arial"/>
          <w:b/>
          <w:sz w:val="20"/>
        </w:rPr>
      </w:pPr>
      <w:r>
        <w:rPr>
          <w:rFonts w:ascii="Arial" w:hAnsi="Arial" w:cs="Arial"/>
          <w:b/>
          <w:sz w:val="20"/>
        </w:rPr>
        <w:t>Grad Profile</w:t>
      </w:r>
    </w:p>
    <w:p w14:paraId="176DFA09"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GDB alumna Claire Stanley certainly has an impressive and lengthy list of accomplishments! Now she can add TV personality to that list having been featured in the all-new Disney+ </w:t>
      </w:r>
      <w:proofErr w:type="spellStart"/>
      <w:r w:rsidRPr="004C004D">
        <w:rPr>
          <w:rFonts w:ascii="Arial" w:hAnsi="Arial" w:cs="Arial"/>
          <w:sz w:val="20"/>
        </w:rPr>
        <w:t>docu</w:t>
      </w:r>
      <w:proofErr w:type="spellEnd"/>
      <w:r w:rsidRPr="004C004D">
        <w:rPr>
          <w:rFonts w:ascii="Arial" w:hAnsi="Arial" w:cs="Arial"/>
          <w:sz w:val="20"/>
        </w:rPr>
        <w:t>-series “Pick of the Litter.” Claire, originally from Orange County, Calif., earned her BA in political science and communications from UC Davis. She then went on to earn her law degree from UC Irvine.</w:t>
      </w:r>
    </w:p>
    <w:p w14:paraId="711DF047" w14:textId="77777777" w:rsidR="004C004D" w:rsidRPr="004C004D" w:rsidRDefault="004C004D" w:rsidP="004C004D">
      <w:pPr>
        <w:spacing w:line="276" w:lineRule="auto"/>
        <w:rPr>
          <w:rFonts w:ascii="Arial" w:hAnsi="Arial" w:cs="Arial"/>
          <w:sz w:val="20"/>
        </w:rPr>
      </w:pPr>
    </w:p>
    <w:p w14:paraId="2497B8CC"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Following law school, Claire channeled her passion for disability rights and legal chops by becoming an advocacy and outreach expert for the American Council of the Blind in Washington, D.C. Her job focuses on supporting the blind and visually impaired community in a variety of ways, including one-to-one advocacy for individuals, litigation with attorneys, lobbying on Capitol Hill, and building relationships with members of congress to get legislation passed. When she’s not working, Claire loves hanging out with friends and being an “arts and crafts junkie,” with knitting, sewing, and jewelry making among her hobbies.  </w:t>
      </w:r>
    </w:p>
    <w:p w14:paraId="6B993E40" w14:textId="77777777" w:rsidR="004C004D" w:rsidRPr="004C004D" w:rsidRDefault="004C004D" w:rsidP="004C004D">
      <w:pPr>
        <w:spacing w:line="276" w:lineRule="auto"/>
        <w:rPr>
          <w:rFonts w:ascii="Arial" w:hAnsi="Arial" w:cs="Arial"/>
          <w:sz w:val="20"/>
        </w:rPr>
      </w:pPr>
    </w:p>
    <w:p w14:paraId="70F61CC6"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For the past twelve years </w:t>
      </w:r>
      <w:proofErr w:type="gramStart"/>
      <w:r w:rsidRPr="004C004D">
        <w:rPr>
          <w:rFonts w:ascii="Arial" w:hAnsi="Arial" w:cs="Arial"/>
          <w:sz w:val="20"/>
        </w:rPr>
        <w:t>Claire has been accompanied on life’s adventures by her guide dogs</w:t>
      </w:r>
      <w:proofErr w:type="gramEnd"/>
      <w:r w:rsidRPr="004C004D">
        <w:rPr>
          <w:rFonts w:ascii="Arial" w:hAnsi="Arial" w:cs="Arial"/>
          <w:sz w:val="20"/>
        </w:rPr>
        <w:t xml:space="preserve">. Her first guide was </w:t>
      </w:r>
      <w:proofErr w:type="spellStart"/>
      <w:r w:rsidRPr="004C004D">
        <w:rPr>
          <w:rFonts w:ascii="Arial" w:hAnsi="Arial" w:cs="Arial"/>
          <w:sz w:val="20"/>
        </w:rPr>
        <w:t>Carola</w:t>
      </w:r>
      <w:proofErr w:type="spellEnd"/>
      <w:r w:rsidRPr="004C004D">
        <w:rPr>
          <w:rFonts w:ascii="Arial" w:hAnsi="Arial" w:cs="Arial"/>
          <w:sz w:val="20"/>
        </w:rPr>
        <w:t xml:space="preserve">, a black Lab/Golden cross, who was “a total love bug. She was the perfect college dog—very cuddly and extroverted.” Her next guide was Kodiak, who Claire describes as “a dorky black Lab, who was a great worker.” Claire’s current guide dog, and with whom she is featured in “Pick of the Litter,” is yellow Lab Tulane. “She’s a smarty and on top of her game!” Claire said. </w:t>
      </w:r>
    </w:p>
    <w:p w14:paraId="2CBADE21" w14:textId="77777777" w:rsidR="004C004D" w:rsidRPr="004C004D" w:rsidRDefault="004C004D" w:rsidP="004C004D">
      <w:pPr>
        <w:spacing w:line="276" w:lineRule="auto"/>
        <w:rPr>
          <w:rFonts w:ascii="Arial" w:hAnsi="Arial" w:cs="Arial"/>
          <w:sz w:val="20"/>
        </w:rPr>
      </w:pPr>
    </w:p>
    <w:p w14:paraId="17E857C1"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She extols the virtues of her guides and the guide dog lifestyle. “I like the ability to not have to figure out everything on my own,” she said. “I still have to problem solve, but the dog walks you around obstacles. I love that free feeling. And of course there are the warm </w:t>
      </w:r>
      <w:proofErr w:type="spellStart"/>
      <w:r w:rsidRPr="004C004D">
        <w:rPr>
          <w:rFonts w:ascii="Arial" w:hAnsi="Arial" w:cs="Arial"/>
          <w:sz w:val="20"/>
        </w:rPr>
        <w:t>fuzzies</w:t>
      </w:r>
      <w:proofErr w:type="spellEnd"/>
      <w:r w:rsidRPr="004C004D">
        <w:rPr>
          <w:rFonts w:ascii="Arial" w:hAnsi="Arial" w:cs="Arial"/>
          <w:sz w:val="20"/>
        </w:rPr>
        <w:t xml:space="preserve"> of having a dog as a partner... it’s like having a four-legged person with you all the time. People love dogs, and people otherwise may not know how to engage with a person who is blind. So having a cute Lab really breaks down the barriers.” </w:t>
      </w:r>
    </w:p>
    <w:p w14:paraId="477B50B1" w14:textId="77777777" w:rsidR="004C004D" w:rsidRPr="004C004D" w:rsidRDefault="004C004D" w:rsidP="004C004D">
      <w:pPr>
        <w:spacing w:line="276" w:lineRule="auto"/>
        <w:rPr>
          <w:rFonts w:ascii="Arial" w:hAnsi="Arial" w:cs="Arial"/>
          <w:sz w:val="20"/>
        </w:rPr>
      </w:pPr>
    </w:p>
    <w:p w14:paraId="2A6588DB" w14:textId="77777777" w:rsidR="004C004D" w:rsidRPr="004C004D" w:rsidRDefault="004C004D" w:rsidP="004C004D">
      <w:pPr>
        <w:spacing w:line="276" w:lineRule="auto"/>
        <w:rPr>
          <w:rFonts w:ascii="Arial" w:hAnsi="Arial" w:cs="Arial"/>
          <w:b/>
          <w:sz w:val="20"/>
        </w:rPr>
      </w:pPr>
      <w:r w:rsidRPr="004C004D">
        <w:rPr>
          <w:rFonts w:ascii="Arial" w:hAnsi="Arial" w:cs="Arial"/>
          <w:b/>
          <w:sz w:val="20"/>
        </w:rPr>
        <w:t xml:space="preserve">Drum Roll Please! </w:t>
      </w:r>
    </w:p>
    <w:p w14:paraId="14400FF4" w14:textId="77777777" w:rsidR="004C004D" w:rsidRPr="004C004D" w:rsidRDefault="004C004D" w:rsidP="004C004D">
      <w:pPr>
        <w:spacing w:line="276" w:lineRule="auto"/>
        <w:rPr>
          <w:rFonts w:ascii="Arial" w:hAnsi="Arial" w:cs="Arial"/>
          <w:sz w:val="20"/>
        </w:rPr>
      </w:pPr>
      <w:r w:rsidRPr="004C004D">
        <w:rPr>
          <w:rFonts w:ascii="Arial" w:hAnsi="Arial" w:cs="Arial"/>
          <w:sz w:val="20"/>
        </w:rPr>
        <w:t>Good things come to those who wait. We are thrilled to announce that as of press time for this publication, our new 28,000 square foot Puppy Center will soon be fully up and running. The Puppy Center will provide a safe, warm, and enriching environment for puppies as they begin their journeys to become guide dogs. In order to ensure biosecurity, our first pregnant mother is expected to arrive directly from her breeder custodian’s home to the new center in late February. The inaugural litter will arrive a week later, which will definitely be cause for celebration. Thereafter, all pregnant moms will come to the center to deliver their pups. In order to further enhance biosecurity, we are using all new equipment throughout the center, including healthier and more nurturing habitats for mothers and pups.</w:t>
      </w:r>
    </w:p>
    <w:p w14:paraId="78B0C7AC" w14:textId="77777777" w:rsidR="004C004D" w:rsidRPr="004C004D" w:rsidRDefault="004C004D" w:rsidP="004C004D">
      <w:pPr>
        <w:spacing w:line="276" w:lineRule="auto"/>
        <w:rPr>
          <w:rFonts w:ascii="Arial" w:hAnsi="Arial" w:cs="Arial"/>
          <w:sz w:val="20"/>
        </w:rPr>
      </w:pPr>
    </w:p>
    <w:p w14:paraId="30E90EFE" w14:textId="77777777" w:rsidR="004C004D" w:rsidRDefault="004C004D" w:rsidP="004C004D">
      <w:pPr>
        <w:spacing w:line="276" w:lineRule="auto"/>
        <w:rPr>
          <w:rFonts w:ascii="Arial" w:hAnsi="Arial" w:cs="Arial"/>
          <w:sz w:val="20"/>
        </w:rPr>
      </w:pPr>
      <w:r w:rsidRPr="004C004D">
        <w:rPr>
          <w:rFonts w:ascii="Arial" w:hAnsi="Arial" w:cs="Arial"/>
          <w:sz w:val="20"/>
        </w:rPr>
        <w:lastRenderedPageBreak/>
        <w:t>We anticipate that by April we will have a robust number of pups in the Young Heroes Academy section of the center and will begin having tours visit our Learning Lab—the public area of the center. Here visitors will be able to enjoy interactive exhibits and watch the 6-8 week-old puppies being socialized under the loving care of our staff and volunteers. We can’t wait to share this new lens into our life-changing mission.</w:t>
      </w:r>
    </w:p>
    <w:p w14:paraId="77F0E356" w14:textId="77777777" w:rsidR="004C004D" w:rsidRDefault="004C004D" w:rsidP="004C004D">
      <w:pPr>
        <w:spacing w:line="276" w:lineRule="auto"/>
        <w:rPr>
          <w:rFonts w:ascii="Arial" w:hAnsi="Arial" w:cs="Arial"/>
          <w:sz w:val="20"/>
        </w:rPr>
      </w:pPr>
    </w:p>
    <w:p w14:paraId="29ECEA76" w14:textId="77777777" w:rsidR="004C004D" w:rsidRPr="004C004D" w:rsidRDefault="004C004D" w:rsidP="004C004D">
      <w:pPr>
        <w:spacing w:line="276" w:lineRule="auto"/>
        <w:rPr>
          <w:rFonts w:ascii="Arial" w:hAnsi="Arial" w:cs="Arial"/>
          <w:b/>
          <w:sz w:val="20"/>
        </w:rPr>
      </w:pPr>
      <w:r w:rsidRPr="004C004D">
        <w:rPr>
          <w:rFonts w:ascii="Arial" w:hAnsi="Arial" w:cs="Arial"/>
          <w:b/>
          <w:sz w:val="20"/>
        </w:rPr>
        <w:t>Immersed in Success</w:t>
      </w:r>
    </w:p>
    <w:p w14:paraId="00EB6F23"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In our exciting Orientation and Mobility (O&amp;M) Immersion Program </w:t>
      </w:r>
      <w:proofErr w:type="spellStart"/>
      <w:r w:rsidRPr="004C004D">
        <w:rPr>
          <w:rFonts w:ascii="Arial" w:hAnsi="Arial" w:cs="Arial"/>
          <w:sz w:val="20"/>
        </w:rPr>
        <w:t>program</w:t>
      </w:r>
      <w:proofErr w:type="spellEnd"/>
      <w:r w:rsidRPr="004C004D">
        <w:rPr>
          <w:rFonts w:ascii="Arial" w:hAnsi="Arial" w:cs="Arial"/>
          <w:sz w:val="20"/>
        </w:rPr>
        <w:t xml:space="preserve">, participants work with </w:t>
      </w:r>
    </w:p>
    <w:p w14:paraId="63134304"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GDB-trained O&amp;M specialists at one of our partner organizations over the course of six days to gain some of the critical skills that are important for working with a guide dog, such as traveling with a long cane, establishing and safely navigating routes, and learning to read traffic. Often, gaining those skills is difficult, due to a variety of reasons such as lack of, or limited access to, O&amp;M training programs. GDB’s O&amp;M Immersion Program is helping to fill those gaps by providing this training, free of charge, to qualified individuals who are in need of these skills. Our current partners include the Earle Baum Center in Santa Rosa, Calif., Lighthouse for the Blind and Visually Impaired in San Francisco, and </w:t>
      </w:r>
      <w:proofErr w:type="spellStart"/>
      <w:r w:rsidRPr="004C004D">
        <w:rPr>
          <w:rFonts w:ascii="Arial" w:hAnsi="Arial" w:cs="Arial"/>
          <w:sz w:val="20"/>
        </w:rPr>
        <w:t>Wayfinder</w:t>
      </w:r>
      <w:proofErr w:type="spellEnd"/>
      <w:r w:rsidRPr="004C004D">
        <w:rPr>
          <w:rFonts w:ascii="Arial" w:hAnsi="Arial" w:cs="Arial"/>
          <w:sz w:val="20"/>
        </w:rPr>
        <w:t xml:space="preserve"> Family Services in Los Angeles. </w:t>
      </w:r>
    </w:p>
    <w:p w14:paraId="74FEDE39" w14:textId="77777777" w:rsidR="004C004D" w:rsidRPr="004C004D" w:rsidRDefault="004C004D" w:rsidP="004C004D">
      <w:pPr>
        <w:spacing w:line="276" w:lineRule="auto"/>
        <w:rPr>
          <w:rFonts w:ascii="Arial" w:hAnsi="Arial" w:cs="Arial"/>
          <w:sz w:val="20"/>
        </w:rPr>
      </w:pPr>
    </w:p>
    <w:p w14:paraId="70A019FB" w14:textId="77777777" w:rsidR="004C004D" w:rsidRPr="004C004D" w:rsidRDefault="004C004D" w:rsidP="004C004D">
      <w:pPr>
        <w:spacing w:line="276" w:lineRule="auto"/>
        <w:rPr>
          <w:rFonts w:ascii="Arial" w:hAnsi="Arial" w:cs="Arial"/>
          <w:sz w:val="20"/>
        </w:rPr>
      </w:pPr>
      <w:r w:rsidRPr="004C004D">
        <w:rPr>
          <w:rFonts w:ascii="Arial" w:hAnsi="Arial" w:cs="Arial"/>
          <w:sz w:val="20"/>
        </w:rPr>
        <w:t>We wanted to share and celebrate a huge milestone with you. As 2019 drew to a close, our Immersion Program served its 100th client since its inception in 2016. The participants were comprised equally of people who had never worked with a guide dog before, as well as current GDB graduates. As a testament to the program’s success, 13 of the 50 students who were first time guide dog applicants have already graduated with a guide dog, while another six are ready and waiting for a class date. Of those who have had guide dogs before, many have gone on to graduate with new guides, and still others continue to work their current guides with increased O&amp;M skills and confidence.</w:t>
      </w:r>
    </w:p>
    <w:p w14:paraId="491193F7" w14:textId="77777777" w:rsidR="004C004D" w:rsidRPr="004C004D" w:rsidRDefault="004C004D" w:rsidP="004C004D">
      <w:pPr>
        <w:spacing w:line="276" w:lineRule="auto"/>
        <w:rPr>
          <w:rFonts w:ascii="Arial" w:hAnsi="Arial" w:cs="Arial"/>
          <w:sz w:val="20"/>
        </w:rPr>
      </w:pPr>
    </w:p>
    <w:p w14:paraId="42664638"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We are very proud of the program and grateful to all who have helped in its success. “Achieving these results has not been possible without a huge team of professionals banding together to evolve this program into what it is today,” said O&amp;M Services Manager Marc Gillard. “From the internal staff at GDB, to our partner agencies, to the donors and volunteers who support the program, we thank you and are looking forward to many more milestones ahead!” </w:t>
      </w:r>
    </w:p>
    <w:p w14:paraId="68A0A3DD" w14:textId="77777777" w:rsidR="004C004D" w:rsidRPr="004C004D" w:rsidRDefault="004C004D" w:rsidP="004C004D">
      <w:pPr>
        <w:spacing w:line="276" w:lineRule="auto"/>
        <w:rPr>
          <w:rFonts w:ascii="Arial" w:hAnsi="Arial" w:cs="Arial"/>
          <w:sz w:val="20"/>
        </w:rPr>
      </w:pPr>
    </w:p>
    <w:p w14:paraId="75BB4719"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Photo: “Excellent program! Can’t say enough about it. I attended the Immersion Program about a year ago, and am now heading back to GDB to meet and start training with my guide dog. </w:t>
      </w:r>
      <w:proofErr w:type="gramStart"/>
      <w:r w:rsidRPr="004C004D">
        <w:rPr>
          <w:rFonts w:ascii="Arial" w:hAnsi="Arial" w:cs="Arial"/>
          <w:sz w:val="20"/>
        </w:rPr>
        <w:t>I’m super excited!” —GDB Alumna Laura Heard, with her new guide dog, Lupe.</w:t>
      </w:r>
      <w:proofErr w:type="gramEnd"/>
      <w:r w:rsidRPr="004C004D">
        <w:rPr>
          <w:rFonts w:ascii="Arial" w:hAnsi="Arial" w:cs="Arial"/>
          <w:sz w:val="20"/>
        </w:rPr>
        <w:t xml:space="preserve"> </w:t>
      </w:r>
    </w:p>
    <w:p w14:paraId="6F4E5BDE" w14:textId="77777777" w:rsidR="004C004D" w:rsidRPr="004C004D" w:rsidRDefault="004C004D" w:rsidP="004C004D">
      <w:pPr>
        <w:spacing w:line="276" w:lineRule="auto"/>
        <w:rPr>
          <w:rFonts w:ascii="Arial" w:hAnsi="Arial" w:cs="Arial"/>
          <w:sz w:val="20"/>
        </w:rPr>
      </w:pPr>
    </w:p>
    <w:p w14:paraId="24E4E515" w14:textId="77777777" w:rsidR="004C004D" w:rsidRPr="004C004D" w:rsidRDefault="004C004D" w:rsidP="004C004D">
      <w:pPr>
        <w:spacing w:line="276" w:lineRule="auto"/>
        <w:rPr>
          <w:rFonts w:ascii="Arial" w:hAnsi="Arial" w:cs="Arial"/>
          <w:b/>
          <w:sz w:val="20"/>
        </w:rPr>
      </w:pPr>
      <w:r w:rsidRPr="004C004D">
        <w:rPr>
          <w:rFonts w:ascii="Arial" w:hAnsi="Arial" w:cs="Arial"/>
          <w:b/>
          <w:sz w:val="20"/>
        </w:rPr>
        <w:t>President's Circle</w:t>
      </w:r>
    </w:p>
    <w:p w14:paraId="7C352B5F"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For Glenn </w:t>
      </w:r>
      <w:proofErr w:type="spellStart"/>
      <w:r w:rsidRPr="004C004D">
        <w:rPr>
          <w:rFonts w:ascii="Arial" w:hAnsi="Arial" w:cs="Arial"/>
          <w:sz w:val="20"/>
        </w:rPr>
        <w:t>Abbitt</w:t>
      </w:r>
      <w:proofErr w:type="spellEnd"/>
      <w:r w:rsidRPr="004C004D">
        <w:rPr>
          <w:rFonts w:ascii="Arial" w:hAnsi="Arial" w:cs="Arial"/>
          <w:sz w:val="20"/>
        </w:rPr>
        <w:t xml:space="preserve"> of Deer Park, Texas, donating to Guide Dogs for the Blind has deeply personal roots. “The day I graduated from high school in 1974, I was involved in a water skiing accident. I suffered a severe head injury resulting in total blindness, paralysis on the right side of my body, and speech and learning impairments,” he said. During his recovery and subsequent orientation and mobility training, he learned about GDB and knew that having a guide dog was the path he wanted to take. He was matched with his first guide dog, a black Lab named Medley, in 1978. “Because of my multiple disabilities, it was a challenge to find a dog that would meet my needs,” Glenn said. “She was the perfect match. Medley served me faithfully for almost 10 years.” Glenn has gone on to have four more guide dogs, including his current guide, a Golden Retriever named Verdi. </w:t>
      </w:r>
    </w:p>
    <w:p w14:paraId="1ECDC610" w14:textId="77777777" w:rsidR="004C004D" w:rsidRPr="004C004D" w:rsidRDefault="004C004D" w:rsidP="004C004D">
      <w:pPr>
        <w:spacing w:line="276" w:lineRule="auto"/>
        <w:rPr>
          <w:rFonts w:ascii="Arial" w:hAnsi="Arial" w:cs="Arial"/>
          <w:sz w:val="20"/>
        </w:rPr>
      </w:pPr>
    </w:p>
    <w:p w14:paraId="573412AD"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In appreciation for all that he had received, in 1999 Glenn set up a GDB charitable remainder trust (CRT). He wrote at the time: “Through all of my years with GDB, I have received the most professional training, and have been treated with respect by all of the staff and instructors. </w:t>
      </w:r>
    </w:p>
    <w:p w14:paraId="03BD5FE7"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I hope that this gift will help other individuals who are blind have the same opportunities you have given me.” </w:t>
      </w:r>
    </w:p>
    <w:p w14:paraId="1314C75C" w14:textId="77777777" w:rsidR="004C004D" w:rsidRPr="004C004D" w:rsidRDefault="004C004D" w:rsidP="004C004D">
      <w:pPr>
        <w:spacing w:line="276" w:lineRule="auto"/>
        <w:rPr>
          <w:rFonts w:ascii="Arial" w:hAnsi="Arial" w:cs="Arial"/>
          <w:sz w:val="20"/>
        </w:rPr>
      </w:pPr>
    </w:p>
    <w:p w14:paraId="1F30CEDE"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Glenn received income from the trust through its 20-year term; at its termination in 2019, the balance of the trust was used to fund a kiosk in the Learning Lab of our new Puppy Center. And Glenn continues to be a proud supporter, grateful for his beloved guides. He is a member of both the Legacy Society, that honors </w:t>
      </w:r>
      <w:r w:rsidRPr="004C004D">
        <w:rPr>
          <w:rFonts w:ascii="Arial" w:hAnsi="Arial" w:cs="Arial"/>
          <w:sz w:val="20"/>
        </w:rPr>
        <w:lastRenderedPageBreak/>
        <w:t xml:space="preserve">those who remember GDB in their estate plans, as well as the Presidents Circle, that recognizes donors who make annual contributions of $5,000 or more. “Each dog has enriched my life tremendously,” he said. “Not only for the independence they give me, but for the companionship I receive from them as well.” </w:t>
      </w:r>
    </w:p>
    <w:p w14:paraId="2E7CE833" w14:textId="77777777" w:rsidR="004C004D" w:rsidRPr="004C004D" w:rsidRDefault="004C004D" w:rsidP="004C004D">
      <w:pPr>
        <w:spacing w:line="276" w:lineRule="auto"/>
        <w:rPr>
          <w:rFonts w:ascii="Arial" w:hAnsi="Arial" w:cs="Arial"/>
          <w:sz w:val="20"/>
        </w:rPr>
      </w:pPr>
    </w:p>
    <w:p w14:paraId="08E4C64C"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Thank you Glenn for your generosity, and happy tails and trails to you and Verdi!  </w:t>
      </w:r>
    </w:p>
    <w:p w14:paraId="4B97F5F3" w14:textId="77777777" w:rsidR="004C004D" w:rsidRPr="004C004D" w:rsidRDefault="004C004D" w:rsidP="004C004D">
      <w:pPr>
        <w:spacing w:line="276" w:lineRule="auto"/>
        <w:rPr>
          <w:rFonts w:ascii="Arial" w:hAnsi="Arial" w:cs="Arial"/>
          <w:sz w:val="20"/>
        </w:rPr>
      </w:pPr>
    </w:p>
    <w:p w14:paraId="1FC348CA" w14:textId="77777777" w:rsidR="004C004D" w:rsidRPr="004C004D" w:rsidRDefault="004C004D" w:rsidP="004C004D">
      <w:pPr>
        <w:spacing w:line="276" w:lineRule="auto"/>
        <w:rPr>
          <w:rFonts w:ascii="Arial" w:hAnsi="Arial" w:cs="Arial"/>
          <w:i/>
          <w:sz w:val="20"/>
        </w:rPr>
      </w:pPr>
      <w:r w:rsidRPr="004C004D">
        <w:rPr>
          <w:rFonts w:ascii="Arial" w:hAnsi="Arial" w:cs="Arial"/>
          <w:i/>
          <w:sz w:val="20"/>
        </w:rPr>
        <w:t>If you are interested in learning more about establishing a GDB charitable remainder trust (CRT) as a way to both support Guide Dogs for the Blind while receiving an income, or becoming a member of GDB’s President Circle, please contact Robin Keating at rkeating@guidedogs.com. ​</w:t>
      </w:r>
    </w:p>
    <w:p w14:paraId="662D8811" w14:textId="77777777" w:rsidR="00FF07FF" w:rsidRPr="00FF07FF" w:rsidRDefault="00FF07FF" w:rsidP="004C004D">
      <w:pPr>
        <w:spacing w:line="276" w:lineRule="auto"/>
        <w:rPr>
          <w:rFonts w:ascii="Arial" w:hAnsi="Arial" w:cs="Arial"/>
          <w:sz w:val="20"/>
        </w:rPr>
      </w:pPr>
    </w:p>
    <w:p w14:paraId="455C01A7" w14:textId="38FDE107" w:rsidR="00FB4EEA" w:rsidRPr="00D85CC3" w:rsidRDefault="001F618B" w:rsidP="004C004D">
      <w:pPr>
        <w:spacing w:line="276" w:lineRule="auto"/>
        <w:rPr>
          <w:rFonts w:ascii="Arial" w:hAnsi="Arial" w:cs="Arial"/>
          <w:b/>
          <w:sz w:val="20"/>
        </w:rPr>
      </w:pPr>
      <w:r>
        <w:rPr>
          <w:rFonts w:ascii="Arial" w:hAnsi="Arial" w:cs="Arial"/>
          <w:b/>
          <w:sz w:val="20"/>
        </w:rPr>
        <w:t>Happenings</w:t>
      </w:r>
    </w:p>
    <w:p w14:paraId="3DEC72B5" w14:textId="77777777" w:rsidR="001F618B" w:rsidRPr="001F618B" w:rsidRDefault="001F618B" w:rsidP="004C004D">
      <w:pPr>
        <w:spacing w:line="276" w:lineRule="auto"/>
        <w:rPr>
          <w:rFonts w:ascii="Arial" w:hAnsi="Arial" w:cs="Arial"/>
          <w:sz w:val="20"/>
        </w:rPr>
      </w:pPr>
    </w:p>
    <w:p w14:paraId="04525F20" w14:textId="77777777" w:rsidR="004C004D" w:rsidRDefault="004C004D" w:rsidP="004C004D">
      <w:pPr>
        <w:spacing w:line="276" w:lineRule="auto"/>
        <w:rPr>
          <w:rFonts w:ascii="Arial" w:hAnsi="Arial" w:cs="Arial"/>
          <w:b/>
          <w:sz w:val="20"/>
        </w:rPr>
      </w:pPr>
      <w:r w:rsidRPr="004C004D">
        <w:rPr>
          <w:rFonts w:ascii="Arial" w:hAnsi="Arial" w:cs="Arial"/>
          <w:b/>
          <w:sz w:val="20"/>
        </w:rPr>
        <w:t>Holiday Luncheon</w:t>
      </w:r>
    </w:p>
    <w:p w14:paraId="5685A244"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The holiday spirit was on full display at our annual Holiday Luncheon at The Westin St. Francis Hotel in San Francisco this past December. More than 600 guests joined us for a mid-day celebration that included a welcome reception and a three-course meal. The event highlighted one of our programs, Camp GDB, in which teens who are blind or visually impaired spend a week with us to not only engage in all types of traditional summer camp activities such as hiking, kayaking, and campfires, but to learn all about the GDB lifestyle as well. One of the campers, Zach Thibodeaux, spoke about his experiences at camp, and how they have impacted his life and inspired him to apply to get a guide dog. The </w:t>
      </w:r>
      <w:proofErr w:type="spellStart"/>
      <w:r w:rsidRPr="004C004D">
        <w:rPr>
          <w:rFonts w:ascii="Arial" w:hAnsi="Arial" w:cs="Arial"/>
          <w:sz w:val="20"/>
        </w:rPr>
        <w:t>festivites</w:t>
      </w:r>
      <w:proofErr w:type="spellEnd"/>
      <w:r w:rsidRPr="004C004D">
        <w:rPr>
          <w:rFonts w:ascii="Arial" w:hAnsi="Arial" w:cs="Arial"/>
          <w:sz w:val="20"/>
        </w:rPr>
        <w:t xml:space="preserve"> continued with a puppy delivery where four baby puppies were presented to their volunteer puppy raisers. The luncheon then closed with our traditional pooch parade, with pups and dogs taking to the runway and mingling with our guests. The event raised $250,000 to support Camp GDB.   </w:t>
      </w:r>
    </w:p>
    <w:p w14:paraId="5FAEFA7F" w14:textId="77777777" w:rsidR="004C004D" w:rsidRPr="004C004D" w:rsidRDefault="004C004D" w:rsidP="004C004D">
      <w:pPr>
        <w:spacing w:line="276" w:lineRule="auto"/>
        <w:rPr>
          <w:rFonts w:ascii="Arial" w:hAnsi="Arial" w:cs="Arial"/>
          <w:sz w:val="20"/>
        </w:rPr>
      </w:pPr>
    </w:p>
    <w:p w14:paraId="56CCB446"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Thank you to our generous sponsors: Gold—Lyn &amp; Don Klein, </w:t>
      </w:r>
      <w:proofErr w:type="spellStart"/>
      <w:r w:rsidRPr="004C004D">
        <w:rPr>
          <w:rFonts w:ascii="Arial" w:hAnsi="Arial" w:cs="Arial"/>
          <w:sz w:val="20"/>
        </w:rPr>
        <w:t>Gainline</w:t>
      </w:r>
      <w:proofErr w:type="spellEnd"/>
      <w:r w:rsidRPr="004C004D">
        <w:rPr>
          <w:rFonts w:ascii="Arial" w:hAnsi="Arial" w:cs="Arial"/>
          <w:sz w:val="20"/>
        </w:rPr>
        <w:t xml:space="preserve"> Financial Partners. </w:t>
      </w:r>
      <w:proofErr w:type="gramStart"/>
      <w:r w:rsidRPr="004C004D">
        <w:rPr>
          <w:rFonts w:ascii="Arial" w:hAnsi="Arial" w:cs="Arial"/>
          <w:sz w:val="20"/>
        </w:rPr>
        <w:t>Silver—Dodge &amp; Cox Private Client Group.</w:t>
      </w:r>
      <w:proofErr w:type="gramEnd"/>
      <w:r w:rsidRPr="004C004D">
        <w:rPr>
          <w:rFonts w:ascii="Arial" w:hAnsi="Arial" w:cs="Arial"/>
          <w:sz w:val="20"/>
        </w:rPr>
        <w:t xml:space="preserve"> Bronze—Julie Burnet, Carle, Mackie Power &amp; Ross, LLP, Genie </w:t>
      </w:r>
      <w:proofErr w:type="spellStart"/>
      <w:r w:rsidRPr="004C004D">
        <w:rPr>
          <w:rFonts w:ascii="Arial" w:hAnsi="Arial" w:cs="Arial"/>
          <w:sz w:val="20"/>
        </w:rPr>
        <w:t>Callan</w:t>
      </w:r>
      <w:proofErr w:type="spellEnd"/>
      <w:r w:rsidRPr="004C004D">
        <w:rPr>
          <w:rFonts w:ascii="Arial" w:hAnsi="Arial" w:cs="Arial"/>
          <w:sz w:val="20"/>
        </w:rPr>
        <w:t xml:space="preserve">, Harbor Point Charitable Foundation, </w:t>
      </w:r>
      <w:proofErr w:type="spellStart"/>
      <w:r w:rsidRPr="004C004D">
        <w:rPr>
          <w:rFonts w:ascii="Arial" w:hAnsi="Arial" w:cs="Arial"/>
          <w:sz w:val="20"/>
        </w:rPr>
        <w:t>Stasia</w:t>
      </w:r>
      <w:proofErr w:type="spellEnd"/>
      <w:r w:rsidRPr="004C004D">
        <w:rPr>
          <w:rFonts w:ascii="Arial" w:hAnsi="Arial" w:cs="Arial"/>
          <w:sz w:val="20"/>
        </w:rPr>
        <w:t xml:space="preserve"> </w:t>
      </w:r>
      <w:proofErr w:type="spellStart"/>
      <w:r w:rsidRPr="004C004D">
        <w:rPr>
          <w:rFonts w:ascii="Arial" w:hAnsi="Arial" w:cs="Arial"/>
          <w:sz w:val="20"/>
        </w:rPr>
        <w:t>Reisfield</w:t>
      </w:r>
      <w:proofErr w:type="spellEnd"/>
      <w:r w:rsidRPr="004C004D">
        <w:rPr>
          <w:rFonts w:ascii="Arial" w:hAnsi="Arial" w:cs="Arial"/>
          <w:sz w:val="20"/>
        </w:rPr>
        <w:t xml:space="preserve">, Valero Benicia Refinery. Media—KOIT. </w:t>
      </w:r>
    </w:p>
    <w:p w14:paraId="4CA66736" w14:textId="77777777" w:rsidR="001F618B" w:rsidRDefault="001F618B" w:rsidP="004C004D">
      <w:pPr>
        <w:spacing w:line="276" w:lineRule="auto"/>
        <w:rPr>
          <w:rFonts w:ascii="Arial" w:hAnsi="Arial" w:cs="Arial"/>
          <w:sz w:val="20"/>
        </w:rPr>
      </w:pPr>
    </w:p>
    <w:p w14:paraId="26D24DFF" w14:textId="37227F01" w:rsidR="001F618B" w:rsidRPr="001F618B" w:rsidRDefault="001F618B" w:rsidP="004C004D">
      <w:pPr>
        <w:spacing w:line="276" w:lineRule="auto"/>
        <w:rPr>
          <w:rFonts w:ascii="Arial" w:hAnsi="Arial" w:cs="Arial"/>
          <w:b/>
          <w:sz w:val="20"/>
        </w:rPr>
      </w:pPr>
      <w:r w:rsidRPr="001F618B">
        <w:rPr>
          <w:rFonts w:ascii="Arial" w:hAnsi="Arial" w:cs="Arial"/>
          <w:b/>
          <w:sz w:val="20"/>
        </w:rPr>
        <w:t>Save the Date</w:t>
      </w:r>
    </w:p>
    <w:p w14:paraId="1107504C" w14:textId="174B80CE" w:rsidR="004C004D" w:rsidRPr="004C004D" w:rsidRDefault="004C004D" w:rsidP="004C004D">
      <w:pPr>
        <w:pStyle w:val="ListParagraph"/>
        <w:numPr>
          <w:ilvl w:val="0"/>
          <w:numId w:val="32"/>
        </w:numPr>
        <w:spacing w:line="276" w:lineRule="auto"/>
        <w:rPr>
          <w:rFonts w:ascii="Arial" w:hAnsi="Arial" w:cs="Arial"/>
          <w:sz w:val="20"/>
        </w:rPr>
      </w:pPr>
      <w:r w:rsidRPr="004C004D">
        <w:rPr>
          <w:rFonts w:ascii="Arial" w:hAnsi="Arial" w:cs="Arial"/>
          <w:sz w:val="20"/>
        </w:rPr>
        <w:t>Labs Live at Andrei’s: March 28, 2020 (Irvine, CA)</w:t>
      </w:r>
      <w:r>
        <w:rPr>
          <w:rFonts w:ascii="Arial" w:hAnsi="Arial" w:cs="Arial"/>
          <w:sz w:val="20"/>
        </w:rPr>
        <w:t xml:space="preserve"> CANCELLED</w:t>
      </w:r>
    </w:p>
    <w:p w14:paraId="60A03146" w14:textId="1F61ED5A" w:rsidR="004C004D" w:rsidRPr="004C004D" w:rsidRDefault="004C004D" w:rsidP="004C004D">
      <w:pPr>
        <w:pStyle w:val="ListParagraph"/>
        <w:numPr>
          <w:ilvl w:val="0"/>
          <w:numId w:val="32"/>
        </w:numPr>
        <w:spacing w:line="276" w:lineRule="auto"/>
        <w:rPr>
          <w:rFonts w:ascii="Arial" w:hAnsi="Arial" w:cs="Arial"/>
          <w:sz w:val="20"/>
        </w:rPr>
      </w:pPr>
      <w:r w:rsidRPr="004C004D">
        <w:rPr>
          <w:rFonts w:ascii="Arial" w:hAnsi="Arial" w:cs="Arial"/>
          <w:sz w:val="20"/>
        </w:rPr>
        <w:t>Caps &amp; Tails: May 9, 2020 (Portland, OR)</w:t>
      </w:r>
      <w:r>
        <w:rPr>
          <w:rFonts w:ascii="Arial" w:hAnsi="Arial" w:cs="Arial"/>
          <w:sz w:val="20"/>
        </w:rPr>
        <w:t xml:space="preserve"> CANCELLED</w:t>
      </w:r>
    </w:p>
    <w:p w14:paraId="0E76DFC0" w14:textId="77777777" w:rsidR="001F618B" w:rsidRPr="001F618B" w:rsidRDefault="001F618B" w:rsidP="004C004D">
      <w:pPr>
        <w:spacing w:line="276" w:lineRule="auto"/>
        <w:rPr>
          <w:rFonts w:ascii="Arial" w:hAnsi="Arial" w:cs="Arial"/>
          <w:sz w:val="20"/>
        </w:rPr>
      </w:pPr>
    </w:p>
    <w:p w14:paraId="017281B3" w14:textId="2F4C8C58" w:rsidR="001F618B" w:rsidRPr="001F618B" w:rsidRDefault="001F618B" w:rsidP="004C004D">
      <w:pPr>
        <w:spacing w:line="276" w:lineRule="auto"/>
        <w:rPr>
          <w:rFonts w:ascii="Arial" w:hAnsi="Arial" w:cs="Arial"/>
          <w:sz w:val="20"/>
        </w:rPr>
      </w:pPr>
      <w:r w:rsidRPr="001F618B">
        <w:rPr>
          <w:rFonts w:ascii="Arial" w:hAnsi="Arial" w:cs="Arial"/>
          <w:sz w:val="20"/>
        </w:rPr>
        <w:t>For more info</w:t>
      </w:r>
      <w:bookmarkStart w:id="0" w:name="_GoBack"/>
      <w:bookmarkEnd w:id="0"/>
      <w:r w:rsidRPr="001F618B">
        <w:rPr>
          <w:rFonts w:ascii="Arial" w:hAnsi="Arial" w:cs="Arial"/>
          <w:sz w:val="20"/>
        </w:rPr>
        <w:t>, visit guidedogs.com/events.</w:t>
      </w:r>
    </w:p>
    <w:p w14:paraId="6A89F1D3" w14:textId="77777777" w:rsidR="004E58AC" w:rsidRDefault="004E58AC" w:rsidP="004C004D">
      <w:pPr>
        <w:spacing w:line="276" w:lineRule="auto"/>
        <w:rPr>
          <w:rFonts w:ascii="Arial" w:hAnsi="Arial" w:cs="Arial"/>
          <w:sz w:val="20"/>
        </w:rPr>
      </w:pPr>
    </w:p>
    <w:p w14:paraId="2396BEFE" w14:textId="77777777" w:rsidR="004C004D" w:rsidRPr="004C004D" w:rsidRDefault="004C004D" w:rsidP="004C004D">
      <w:pPr>
        <w:spacing w:line="276" w:lineRule="auto"/>
        <w:rPr>
          <w:rFonts w:ascii="Arial" w:hAnsi="Arial" w:cs="Arial"/>
          <w:b/>
          <w:sz w:val="20"/>
        </w:rPr>
      </w:pPr>
      <w:r w:rsidRPr="004C004D">
        <w:rPr>
          <w:rFonts w:ascii="Arial" w:hAnsi="Arial" w:cs="Arial"/>
          <w:b/>
          <w:sz w:val="20"/>
        </w:rPr>
        <w:t>GDB’s Top Three Fundraising Needs</w:t>
      </w:r>
    </w:p>
    <w:p w14:paraId="24EFE4B1" w14:textId="77777777" w:rsidR="004C004D" w:rsidRPr="004C004D" w:rsidRDefault="004C004D" w:rsidP="004C004D">
      <w:pPr>
        <w:spacing w:line="276" w:lineRule="auto"/>
        <w:rPr>
          <w:rFonts w:ascii="Arial" w:hAnsi="Arial" w:cs="Arial"/>
          <w:sz w:val="20"/>
        </w:rPr>
      </w:pPr>
      <w:r w:rsidRPr="004C004D">
        <w:rPr>
          <w:rFonts w:ascii="Arial" w:hAnsi="Arial" w:cs="Arial"/>
          <w:sz w:val="20"/>
        </w:rPr>
        <w:t>1. Puppy Center Naming Opportunity</w:t>
      </w:r>
    </w:p>
    <w:p w14:paraId="2225283A"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GDB exceeded its $20 million fundraising goal for the Puppies with a Purpose campaign but is still looking for a naming sponsor for the Learning Lab, the educational area of the new Puppy Center. The Learning Lab is the most visible and public section of the Puppy Center and offers engaging interactive displays and puppy viewing areas. We are looking for a $1.5M gift for naming rights that can be pledged over 3 years.   </w:t>
      </w:r>
    </w:p>
    <w:p w14:paraId="06850F51" w14:textId="77777777" w:rsidR="004C004D" w:rsidRPr="004C004D" w:rsidRDefault="004C004D" w:rsidP="004C004D">
      <w:pPr>
        <w:spacing w:line="276" w:lineRule="auto"/>
        <w:rPr>
          <w:rFonts w:ascii="Arial" w:hAnsi="Arial" w:cs="Arial"/>
          <w:sz w:val="20"/>
        </w:rPr>
      </w:pPr>
    </w:p>
    <w:p w14:paraId="39A94C86" w14:textId="77777777" w:rsidR="004C004D" w:rsidRPr="004C004D" w:rsidRDefault="004C004D" w:rsidP="004C004D">
      <w:pPr>
        <w:spacing w:line="276" w:lineRule="auto"/>
        <w:rPr>
          <w:rFonts w:ascii="Arial" w:hAnsi="Arial" w:cs="Arial"/>
          <w:sz w:val="20"/>
        </w:rPr>
      </w:pPr>
      <w:r w:rsidRPr="004C004D">
        <w:rPr>
          <w:rFonts w:ascii="Arial" w:hAnsi="Arial" w:cs="Arial"/>
          <w:sz w:val="20"/>
        </w:rPr>
        <w:t>2. Orientation &amp; Mobility Immersion Program</w:t>
      </w:r>
    </w:p>
    <w:p w14:paraId="2EE99011"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Gifts to our Orientation &amp; Mobility (O&amp;M) Immersion Program help underwrite the costs of preparing individuals who are blind or visually impaired with critical skills for independent travel and working with a guide dog (read all about our free Orientation &amp; Mobility Immersion Program on page 7). This program fills an important need that is lacking—or non-existent—in many areas of the United States and Canada.     </w:t>
      </w:r>
    </w:p>
    <w:p w14:paraId="5148986B" w14:textId="77777777" w:rsidR="004C004D" w:rsidRPr="004C004D" w:rsidRDefault="004C004D" w:rsidP="004C004D">
      <w:pPr>
        <w:spacing w:line="276" w:lineRule="auto"/>
        <w:rPr>
          <w:rFonts w:ascii="Arial" w:hAnsi="Arial" w:cs="Arial"/>
          <w:sz w:val="20"/>
        </w:rPr>
      </w:pPr>
    </w:p>
    <w:p w14:paraId="690C1C35"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3. Camp GDB </w:t>
      </w:r>
    </w:p>
    <w:p w14:paraId="5F1E61E6" w14:textId="10A30735" w:rsidR="004E58AC" w:rsidRDefault="004C004D" w:rsidP="004C004D">
      <w:pPr>
        <w:spacing w:line="276" w:lineRule="auto"/>
        <w:rPr>
          <w:rFonts w:ascii="Arial" w:hAnsi="Arial" w:cs="Arial"/>
          <w:sz w:val="20"/>
        </w:rPr>
      </w:pPr>
      <w:r w:rsidRPr="004C004D">
        <w:rPr>
          <w:rFonts w:ascii="Arial" w:hAnsi="Arial" w:cs="Arial"/>
          <w:sz w:val="20"/>
        </w:rPr>
        <w:t xml:space="preserve">An important initiative in GDB’s strategic framework is to introduce teens </w:t>
      </w:r>
      <w:proofErr w:type="gramStart"/>
      <w:r w:rsidRPr="004C004D">
        <w:rPr>
          <w:rFonts w:ascii="Arial" w:hAnsi="Arial" w:cs="Arial"/>
          <w:sz w:val="20"/>
        </w:rPr>
        <w:t>who</w:t>
      </w:r>
      <w:proofErr w:type="gramEnd"/>
      <w:r w:rsidRPr="004C004D">
        <w:rPr>
          <w:rFonts w:ascii="Arial" w:hAnsi="Arial" w:cs="Arial"/>
          <w:sz w:val="20"/>
        </w:rPr>
        <w:t xml:space="preserve"> are blind or visually impaired to the guide dog lifestyle through participation in Camp GDB (read all about this program in the Holiday Luncheon recap on page 9). Last year Camp GDB had its highest number of applicants to date and campers came from all over the country to attend. We are excited to grow this program and to touch the lives of even more youth!  </w:t>
      </w:r>
    </w:p>
    <w:p w14:paraId="5B1A87D6" w14:textId="7C1D6090" w:rsidR="004C004D" w:rsidRPr="004C004D" w:rsidRDefault="004C004D" w:rsidP="004C004D">
      <w:pPr>
        <w:spacing w:line="276" w:lineRule="auto"/>
        <w:rPr>
          <w:rFonts w:ascii="Arial" w:hAnsi="Arial" w:cs="Arial"/>
          <w:sz w:val="20"/>
        </w:rPr>
      </w:pPr>
      <w:r w:rsidRPr="004C004D">
        <w:rPr>
          <w:rFonts w:ascii="Arial" w:hAnsi="Arial" w:cs="Arial"/>
          <w:sz w:val="20"/>
        </w:rPr>
        <w:lastRenderedPageBreak/>
        <w:t xml:space="preserve">Help us address these critical fundraising needs at GDB so that these programs can continue to thrive. For more </w:t>
      </w:r>
      <w:proofErr w:type="gramStart"/>
      <w:r w:rsidRPr="004C004D">
        <w:rPr>
          <w:rFonts w:ascii="Arial" w:hAnsi="Arial" w:cs="Arial"/>
          <w:sz w:val="20"/>
        </w:rPr>
        <w:t>information  please</w:t>
      </w:r>
      <w:proofErr w:type="gramEnd"/>
      <w:r w:rsidRPr="004C004D">
        <w:rPr>
          <w:rFonts w:ascii="Arial" w:hAnsi="Arial" w:cs="Arial"/>
          <w:sz w:val="20"/>
        </w:rPr>
        <w:t xml:space="preserve"> contact Robin Keating at rkeating@guidedogs.com.   </w:t>
      </w:r>
    </w:p>
    <w:p w14:paraId="0DDCEFB3" w14:textId="77777777" w:rsidR="004E58AC" w:rsidRDefault="004E58AC" w:rsidP="004C004D">
      <w:pPr>
        <w:spacing w:line="276" w:lineRule="auto"/>
        <w:rPr>
          <w:rFonts w:ascii="Arial" w:hAnsi="Arial" w:cs="Arial"/>
          <w:sz w:val="20"/>
        </w:rPr>
      </w:pPr>
    </w:p>
    <w:p w14:paraId="5257594F" w14:textId="77777777" w:rsidR="004C004D" w:rsidRPr="004C004D" w:rsidRDefault="004C004D" w:rsidP="004C004D">
      <w:pPr>
        <w:spacing w:line="276" w:lineRule="auto"/>
        <w:rPr>
          <w:rFonts w:ascii="Arial" w:hAnsi="Arial" w:cs="Arial"/>
          <w:b/>
          <w:sz w:val="20"/>
        </w:rPr>
      </w:pPr>
      <w:r w:rsidRPr="004C004D">
        <w:rPr>
          <w:rFonts w:ascii="Arial" w:hAnsi="Arial" w:cs="Arial"/>
          <w:b/>
          <w:sz w:val="20"/>
        </w:rPr>
        <w:t>Leave a Lasting Impact to GDB!</w:t>
      </w:r>
    </w:p>
    <w:p w14:paraId="6758DDE1"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Legacy giving leaves a lasting impact. At Guide Dogs for the Blind, our estate planning options allow you to make a donation that not only helps to sustain our mission into the future, but ensures good stewardship of your assets by increasing benefits for yourself and your family as well. </w:t>
      </w:r>
    </w:p>
    <w:p w14:paraId="5744E49E" w14:textId="77777777" w:rsidR="004C004D" w:rsidRPr="004C004D" w:rsidRDefault="004C004D" w:rsidP="004C004D">
      <w:pPr>
        <w:spacing w:line="276" w:lineRule="auto"/>
        <w:rPr>
          <w:rFonts w:ascii="Arial" w:hAnsi="Arial" w:cs="Arial"/>
          <w:sz w:val="20"/>
        </w:rPr>
      </w:pPr>
    </w:p>
    <w:p w14:paraId="0903601D" w14:textId="77777777" w:rsidR="004C004D" w:rsidRPr="004C004D" w:rsidRDefault="004C004D" w:rsidP="004C004D">
      <w:pPr>
        <w:spacing w:line="276" w:lineRule="auto"/>
        <w:rPr>
          <w:rFonts w:ascii="Arial" w:hAnsi="Arial" w:cs="Arial"/>
          <w:sz w:val="20"/>
        </w:rPr>
      </w:pPr>
      <w:r w:rsidRPr="004C004D">
        <w:rPr>
          <w:rFonts w:ascii="Arial" w:hAnsi="Arial" w:cs="Arial"/>
          <w:sz w:val="20"/>
        </w:rPr>
        <w:t>From naming GDB in your will, trust, retirement or insurance accounts, to creating a charitable gift annuity or charitable remainder trust, we offer many ways for you to plan your financial future while supporting our mission.</w:t>
      </w:r>
    </w:p>
    <w:p w14:paraId="618ADC6D" w14:textId="77777777" w:rsidR="004C004D" w:rsidRPr="004C004D" w:rsidRDefault="004C004D" w:rsidP="004C004D">
      <w:pPr>
        <w:spacing w:line="276" w:lineRule="auto"/>
        <w:rPr>
          <w:rFonts w:ascii="Arial" w:hAnsi="Arial" w:cs="Arial"/>
          <w:sz w:val="20"/>
        </w:rPr>
      </w:pPr>
    </w:p>
    <w:p w14:paraId="27371BAA" w14:textId="77777777" w:rsidR="004C004D" w:rsidRPr="004C004D" w:rsidRDefault="004C004D" w:rsidP="004C004D">
      <w:pPr>
        <w:spacing w:line="276" w:lineRule="auto"/>
        <w:rPr>
          <w:rFonts w:ascii="Arial" w:hAnsi="Arial" w:cs="Arial"/>
          <w:sz w:val="20"/>
        </w:rPr>
      </w:pPr>
      <w:r w:rsidRPr="004C004D">
        <w:rPr>
          <w:rFonts w:ascii="Arial" w:hAnsi="Arial" w:cs="Arial"/>
          <w:sz w:val="20"/>
        </w:rPr>
        <w:t>Please consider including Guide Dogs for the Blind in you estate plan and become a member of our Legacy Society. Return the coupon below to join or request additional information.</w:t>
      </w:r>
    </w:p>
    <w:p w14:paraId="1FB9310F" w14:textId="0A3E4B3F" w:rsidR="00FB4EEA" w:rsidRDefault="004C004D" w:rsidP="004C004D">
      <w:pPr>
        <w:spacing w:line="276" w:lineRule="auto"/>
        <w:rPr>
          <w:rFonts w:ascii="Arial" w:hAnsi="Arial" w:cs="Arial"/>
          <w:b/>
          <w:sz w:val="20"/>
        </w:rPr>
      </w:pPr>
      <w:r w:rsidRPr="004C004D">
        <w:rPr>
          <w:rFonts w:ascii="Arial" w:hAnsi="Arial" w:cs="Arial"/>
          <w:b/>
          <w:sz w:val="20"/>
        </w:rPr>
        <w:t xml:space="preserve"> </w:t>
      </w:r>
      <w:r w:rsidR="001F618B">
        <w:rPr>
          <w:rFonts w:ascii="Arial" w:hAnsi="Arial" w:cs="Arial"/>
          <w:b/>
          <w:sz w:val="20"/>
        </w:rPr>
        <w:br w:type="page"/>
      </w:r>
      <w:r w:rsidR="00FB4EEA">
        <w:rPr>
          <w:rFonts w:ascii="Arial" w:hAnsi="Arial" w:cs="Arial"/>
          <w:b/>
          <w:sz w:val="20"/>
        </w:rPr>
        <w:lastRenderedPageBreak/>
        <w:t xml:space="preserve">President’s Circle: </w:t>
      </w:r>
      <w:r w:rsidR="00FB4EEA" w:rsidRPr="00CC1222">
        <w:rPr>
          <w:rFonts w:ascii="Arial" w:hAnsi="Arial" w:cs="Arial"/>
          <w:b/>
          <w:sz w:val="20"/>
        </w:rPr>
        <w:t xml:space="preserve">Thank You to Our New </w:t>
      </w:r>
      <w:r w:rsidR="00FB4EEA">
        <w:rPr>
          <w:rFonts w:ascii="Arial" w:hAnsi="Arial" w:cs="Arial"/>
          <w:b/>
          <w:sz w:val="20"/>
        </w:rPr>
        <w:t xml:space="preserve">and Continued </w:t>
      </w:r>
      <w:r w:rsidR="00FB4EEA" w:rsidRPr="00CC1222">
        <w:rPr>
          <w:rFonts w:ascii="Arial" w:hAnsi="Arial" w:cs="Arial"/>
          <w:b/>
          <w:sz w:val="20"/>
        </w:rPr>
        <w:t xml:space="preserve">Supporters, </w:t>
      </w:r>
      <w:r w:rsidRPr="004C004D">
        <w:rPr>
          <w:rFonts w:ascii="Arial" w:hAnsi="Arial" w:cs="Arial"/>
          <w:b/>
          <w:sz w:val="20"/>
        </w:rPr>
        <w:t>October 1-December 31, 2019</w:t>
      </w:r>
    </w:p>
    <w:p w14:paraId="1E9BC818" w14:textId="77777777" w:rsidR="00FB4EEA" w:rsidRPr="00CC1222" w:rsidRDefault="00FB4EEA" w:rsidP="004C004D">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59580AAC" w14:textId="77777777" w:rsidR="00FB4EEA" w:rsidRPr="00CC1222" w:rsidRDefault="00FB4EEA" w:rsidP="004C004D">
      <w:pPr>
        <w:spacing w:line="276" w:lineRule="auto"/>
        <w:rPr>
          <w:rFonts w:ascii="Arial" w:hAnsi="Arial" w:cs="Arial"/>
          <w:sz w:val="20"/>
        </w:rPr>
      </w:pPr>
    </w:p>
    <w:p w14:paraId="219E4D0A" w14:textId="77777777" w:rsidR="00FB4EEA" w:rsidRPr="00CD38BE" w:rsidRDefault="00FB4EEA" w:rsidP="004C004D">
      <w:pPr>
        <w:spacing w:line="276" w:lineRule="auto"/>
        <w:rPr>
          <w:rFonts w:ascii="Arial" w:hAnsi="Arial" w:cs="Arial"/>
          <w:sz w:val="20"/>
        </w:rPr>
      </w:pPr>
      <w:r w:rsidRPr="00CD38BE">
        <w:rPr>
          <w:rFonts w:ascii="Arial" w:hAnsi="Arial" w:cs="Arial"/>
          <w:sz w:val="20"/>
        </w:rPr>
        <w:t>Soul Mates: $100,000+</w:t>
      </w:r>
    </w:p>
    <w:p w14:paraId="1C1C045D" w14:textId="77777777" w:rsidR="004C004D" w:rsidRPr="004C004D" w:rsidRDefault="004C004D" w:rsidP="004C004D">
      <w:pPr>
        <w:rPr>
          <w:rFonts w:ascii="Arial" w:hAnsi="Arial" w:cs="Arial"/>
          <w:sz w:val="20"/>
        </w:rPr>
      </w:pPr>
      <w:r w:rsidRPr="004C004D">
        <w:rPr>
          <w:rFonts w:ascii="Arial" w:hAnsi="Arial" w:cs="Arial"/>
          <w:sz w:val="20"/>
        </w:rPr>
        <w:t>The ROMA Foundation</w:t>
      </w:r>
      <w:r w:rsidRPr="004C004D">
        <w:rPr>
          <w:rFonts w:ascii="Arial" w:hAnsi="Arial" w:cs="Arial"/>
          <w:sz w:val="20"/>
        </w:rPr>
        <w:tab/>
      </w:r>
    </w:p>
    <w:p w14:paraId="6E3A33CA" w14:textId="77777777" w:rsidR="005B593F" w:rsidRDefault="005B593F" w:rsidP="004C004D">
      <w:pPr>
        <w:spacing w:line="276" w:lineRule="auto"/>
        <w:rPr>
          <w:rFonts w:ascii="Arial" w:hAnsi="Arial" w:cs="Arial"/>
          <w:sz w:val="20"/>
        </w:rPr>
      </w:pPr>
    </w:p>
    <w:p w14:paraId="28A8328B" w14:textId="77777777" w:rsidR="004E58AC" w:rsidRPr="004E58AC" w:rsidRDefault="004E58AC" w:rsidP="004C004D">
      <w:pPr>
        <w:spacing w:line="276" w:lineRule="auto"/>
        <w:rPr>
          <w:rFonts w:ascii="Arial" w:hAnsi="Arial" w:cs="Arial"/>
          <w:sz w:val="20"/>
        </w:rPr>
      </w:pPr>
      <w:r w:rsidRPr="004E58AC">
        <w:rPr>
          <w:rFonts w:ascii="Arial" w:hAnsi="Arial" w:cs="Arial"/>
          <w:sz w:val="20"/>
        </w:rPr>
        <w:t>Heroes: $50,000-$99,999</w:t>
      </w:r>
    </w:p>
    <w:p w14:paraId="1A3FAE5D" w14:textId="77777777" w:rsidR="004C004D" w:rsidRPr="004C004D" w:rsidRDefault="004C004D" w:rsidP="004C004D">
      <w:pPr>
        <w:spacing w:line="276" w:lineRule="auto"/>
        <w:rPr>
          <w:rFonts w:ascii="Arial" w:hAnsi="Arial" w:cs="Arial"/>
          <w:sz w:val="20"/>
        </w:rPr>
      </w:pPr>
      <w:r w:rsidRPr="004C004D">
        <w:rPr>
          <w:rFonts w:ascii="Arial" w:hAnsi="Arial" w:cs="Arial"/>
          <w:sz w:val="20"/>
        </w:rPr>
        <w:t>2020 Vision Quest</w:t>
      </w:r>
    </w:p>
    <w:p w14:paraId="1810E5DA" w14:textId="77777777" w:rsidR="004C004D" w:rsidRPr="004C004D" w:rsidRDefault="004C004D" w:rsidP="004C004D">
      <w:pPr>
        <w:spacing w:line="276" w:lineRule="auto"/>
        <w:rPr>
          <w:rFonts w:ascii="Arial" w:hAnsi="Arial" w:cs="Arial"/>
          <w:sz w:val="20"/>
        </w:rPr>
      </w:pPr>
      <w:r w:rsidRPr="004C004D">
        <w:rPr>
          <w:rFonts w:ascii="Arial" w:hAnsi="Arial" w:cs="Arial"/>
          <w:sz w:val="20"/>
        </w:rPr>
        <w:t>Carl E. Wynn Foundation</w:t>
      </w:r>
    </w:p>
    <w:p w14:paraId="50000108" w14:textId="5B4E9B49" w:rsidR="004E58AC" w:rsidRDefault="004C004D" w:rsidP="004C004D">
      <w:pPr>
        <w:spacing w:line="276" w:lineRule="auto"/>
        <w:rPr>
          <w:rFonts w:ascii="Arial" w:hAnsi="Arial" w:cs="Arial"/>
          <w:sz w:val="20"/>
        </w:rPr>
      </w:pPr>
      <w:r w:rsidRPr="004C004D">
        <w:rPr>
          <w:rFonts w:ascii="Arial" w:hAnsi="Arial" w:cs="Arial"/>
          <w:sz w:val="20"/>
        </w:rPr>
        <w:t xml:space="preserve">The Catherine M. </w:t>
      </w:r>
      <w:proofErr w:type="spellStart"/>
      <w:r w:rsidRPr="004C004D">
        <w:rPr>
          <w:rFonts w:ascii="Arial" w:hAnsi="Arial" w:cs="Arial"/>
          <w:sz w:val="20"/>
        </w:rPr>
        <w:t>Kruttschnitt</w:t>
      </w:r>
      <w:proofErr w:type="spellEnd"/>
      <w:r w:rsidRPr="004C004D">
        <w:rPr>
          <w:rFonts w:ascii="Arial" w:hAnsi="Arial" w:cs="Arial"/>
          <w:sz w:val="20"/>
        </w:rPr>
        <w:t xml:space="preserve"> Family</w:t>
      </w:r>
    </w:p>
    <w:p w14:paraId="71A8171C" w14:textId="77777777" w:rsidR="004C004D" w:rsidRDefault="004C004D" w:rsidP="004C004D">
      <w:pPr>
        <w:spacing w:line="276" w:lineRule="auto"/>
        <w:rPr>
          <w:rFonts w:ascii="Arial" w:hAnsi="Arial" w:cs="Arial"/>
          <w:sz w:val="20"/>
        </w:rPr>
      </w:pPr>
    </w:p>
    <w:p w14:paraId="7D82958B" w14:textId="77777777" w:rsidR="004E58AC" w:rsidRPr="004E58AC" w:rsidRDefault="004E58AC" w:rsidP="004C004D">
      <w:pPr>
        <w:spacing w:line="276" w:lineRule="auto"/>
        <w:rPr>
          <w:rFonts w:ascii="Arial" w:hAnsi="Arial" w:cs="Arial"/>
          <w:sz w:val="20"/>
        </w:rPr>
      </w:pPr>
      <w:r w:rsidRPr="004E58AC">
        <w:rPr>
          <w:rFonts w:ascii="Arial" w:hAnsi="Arial" w:cs="Arial"/>
          <w:sz w:val="20"/>
        </w:rPr>
        <w:t>Partners: $25,000-$49,999</w:t>
      </w:r>
    </w:p>
    <w:p w14:paraId="7F95EA8E" w14:textId="77777777" w:rsidR="004C004D" w:rsidRPr="004C004D" w:rsidRDefault="004C004D" w:rsidP="004C004D">
      <w:pPr>
        <w:spacing w:line="276" w:lineRule="auto"/>
        <w:rPr>
          <w:rFonts w:ascii="Arial" w:hAnsi="Arial" w:cs="Arial"/>
          <w:sz w:val="20"/>
        </w:rPr>
      </w:pPr>
      <w:r w:rsidRPr="004C004D">
        <w:rPr>
          <w:rFonts w:ascii="Arial" w:hAnsi="Arial" w:cs="Arial"/>
          <w:sz w:val="20"/>
        </w:rPr>
        <w:t>Anonymous*</w:t>
      </w:r>
    </w:p>
    <w:p w14:paraId="35545840" w14:textId="77777777" w:rsidR="004C004D" w:rsidRPr="004C004D" w:rsidRDefault="004C004D" w:rsidP="004C004D">
      <w:pPr>
        <w:spacing w:line="276" w:lineRule="auto"/>
        <w:rPr>
          <w:rFonts w:ascii="Arial" w:hAnsi="Arial" w:cs="Arial"/>
          <w:sz w:val="20"/>
        </w:rPr>
      </w:pPr>
      <w:r w:rsidRPr="004C004D">
        <w:rPr>
          <w:rFonts w:ascii="Arial" w:hAnsi="Arial" w:cs="Arial"/>
          <w:sz w:val="20"/>
        </w:rPr>
        <w:t>Robert and Margaret Barbour</w:t>
      </w:r>
    </w:p>
    <w:p w14:paraId="7FCA6317" w14:textId="77777777" w:rsidR="004C004D" w:rsidRPr="004C004D" w:rsidRDefault="004C004D" w:rsidP="004C004D">
      <w:pPr>
        <w:spacing w:line="276" w:lineRule="auto"/>
        <w:rPr>
          <w:rFonts w:ascii="Arial" w:hAnsi="Arial" w:cs="Arial"/>
          <w:sz w:val="20"/>
        </w:rPr>
      </w:pPr>
      <w:r w:rsidRPr="004C004D">
        <w:rPr>
          <w:rFonts w:ascii="Arial" w:hAnsi="Arial" w:cs="Arial"/>
          <w:sz w:val="20"/>
        </w:rPr>
        <w:t>Mary Sue Bosch</w:t>
      </w:r>
    </w:p>
    <w:p w14:paraId="12487360" w14:textId="77777777" w:rsidR="004C004D" w:rsidRPr="004C004D" w:rsidRDefault="004C004D" w:rsidP="004C004D">
      <w:pPr>
        <w:spacing w:line="276" w:lineRule="auto"/>
        <w:rPr>
          <w:rFonts w:ascii="Arial" w:hAnsi="Arial" w:cs="Arial"/>
          <w:sz w:val="20"/>
        </w:rPr>
      </w:pPr>
      <w:r w:rsidRPr="004C004D">
        <w:rPr>
          <w:rFonts w:ascii="Arial" w:hAnsi="Arial" w:cs="Arial"/>
          <w:sz w:val="20"/>
        </w:rPr>
        <w:t>Carol Moss Foundation</w:t>
      </w:r>
    </w:p>
    <w:p w14:paraId="007EF3D5" w14:textId="77777777" w:rsidR="004C004D" w:rsidRPr="004C004D" w:rsidRDefault="004C004D" w:rsidP="004C004D">
      <w:pPr>
        <w:spacing w:line="276" w:lineRule="auto"/>
        <w:rPr>
          <w:rFonts w:ascii="Arial" w:hAnsi="Arial" w:cs="Arial"/>
          <w:sz w:val="20"/>
        </w:rPr>
      </w:pPr>
      <w:r w:rsidRPr="004C004D">
        <w:rPr>
          <w:rFonts w:ascii="Arial" w:hAnsi="Arial" w:cs="Arial"/>
          <w:sz w:val="20"/>
        </w:rPr>
        <w:t>David E. &amp; Leah D. Robinson Fund</w:t>
      </w:r>
    </w:p>
    <w:p w14:paraId="215CF092" w14:textId="77777777" w:rsidR="004C004D" w:rsidRPr="004C004D" w:rsidRDefault="004C004D" w:rsidP="004C004D">
      <w:pPr>
        <w:spacing w:line="276" w:lineRule="auto"/>
        <w:rPr>
          <w:rFonts w:ascii="Arial" w:hAnsi="Arial" w:cs="Arial"/>
          <w:sz w:val="20"/>
        </w:rPr>
      </w:pPr>
      <w:proofErr w:type="spellStart"/>
      <w:r w:rsidRPr="004C004D">
        <w:rPr>
          <w:rFonts w:ascii="Arial" w:hAnsi="Arial" w:cs="Arial"/>
          <w:sz w:val="20"/>
        </w:rPr>
        <w:t>Dmarlou</w:t>
      </w:r>
      <w:proofErr w:type="spellEnd"/>
      <w:r w:rsidRPr="004C004D">
        <w:rPr>
          <w:rFonts w:ascii="Arial" w:hAnsi="Arial" w:cs="Arial"/>
          <w:sz w:val="20"/>
        </w:rPr>
        <w:t xml:space="preserve"> Foundation</w:t>
      </w:r>
    </w:p>
    <w:p w14:paraId="0585E1BE"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George and Mary Josephine </w:t>
      </w:r>
      <w:proofErr w:type="spellStart"/>
      <w:r w:rsidRPr="004C004D">
        <w:rPr>
          <w:rFonts w:ascii="Arial" w:hAnsi="Arial" w:cs="Arial"/>
          <w:sz w:val="20"/>
        </w:rPr>
        <w:t>Hamman</w:t>
      </w:r>
      <w:proofErr w:type="spellEnd"/>
      <w:r w:rsidRPr="004C004D">
        <w:rPr>
          <w:rFonts w:ascii="Arial" w:hAnsi="Arial" w:cs="Arial"/>
          <w:sz w:val="20"/>
        </w:rPr>
        <w:t xml:space="preserve"> Foundation</w:t>
      </w:r>
    </w:p>
    <w:p w14:paraId="7C31E6B0" w14:textId="77777777" w:rsidR="004C004D" w:rsidRPr="004C004D" w:rsidRDefault="004C004D" w:rsidP="004C004D">
      <w:pPr>
        <w:spacing w:line="276" w:lineRule="auto"/>
        <w:rPr>
          <w:rFonts w:ascii="Arial" w:hAnsi="Arial" w:cs="Arial"/>
          <w:sz w:val="20"/>
        </w:rPr>
      </w:pPr>
      <w:r w:rsidRPr="004C004D">
        <w:rPr>
          <w:rFonts w:ascii="Arial" w:hAnsi="Arial" w:cs="Arial"/>
          <w:sz w:val="20"/>
        </w:rPr>
        <w:t>Giles W. &amp; Elise G. Mead Foundation</w:t>
      </w:r>
    </w:p>
    <w:p w14:paraId="216BDA06" w14:textId="77777777" w:rsidR="004C004D" w:rsidRPr="004C004D" w:rsidRDefault="004C004D" w:rsidP="004C004D">
      <w:pPr>
        <w:spacing w:line="276" w:lineRule="auto"/>
        <w:rPr>
          <w:rFonts w:ascii="Arial" w:hAnsi="Arial" w:cs="Arial"/>
          <w:sz w:val="20"/>
        </w:rPr>
      </w:pPr>
      <w:proofErr w:type="spellStart"/>
      <w:r w:rsidRPr="004C004D">
        <w:rPr>
          <w:rFonts w:ascii="Arial" w:hAnsi="Arial" w:cs="Arial"/>
          <w:sz w:val="20"/>
        </w:rPr>
        <w:t>Hammack</w:t>
      </w:r>
      <w:proofErr w:type="spellEnd"/>
      <w:r w:rsidRPr="004C004D">
        <w:rPr>
          <w:rFonts w:ascii="Arial" w:hAnsi="Arial" w:cs="Arial"/>
          <w:sz w:val="20"/>
        </w:rPr>
        <w:t xml:space="preserve"> Family Foundation</w:t>
      </w:r>
    </w:p>
    <w:p w14:paraId="4197DF96" w14:textId="77777777" w:rsidR="004C004D" w:rsidRPr="004C004D" w:rsidRDefault="004C004D" w:rsidP="004C004D">
      <w:pPr>
        <w:spacing w:line="276" w:lineRule="auto"/>
        <w:rPr>
          <w:rFonts w:ascii="Arial" w:hAnsi="Arial" w:cs="Arial"/>
          <w:sz w:val="20"/>
        </w:rPr>
      </w:pPr>
      <w:r w:rsidRPr="004C004D">
        <w:rPr>
          <w:rFonts w:ascii="Arial" w:hAnsi="Arial" w:cs="Arial"/>
          <w:sz w:val="20"/>
        </w:rPr>
        <w:t>The Marini Family Trust</w:t>
      </w:r>
      <w:r w:rsidRPr="004C004D">
        <w:rPr>
          <w:rFonts w:ascii="Arial" w:hAnsi="Arial" w:cs="Arial"/>
          <w:sz w:val="20"/>
        </w:rPr>
        <w:tab/>
      </w:r>
    </w:p>
    <w:p w14:paraId="7A695B4D" w14:textId="77777777" w:rsidR="004C004D" w:rsidRPr="004C004D" w:rsidRDefault="004C004D" w:rsidP="004C004D">
      <w:pPr>
        <w:spacing w:line="276" w:lineRule="auto"/>
        <w:rPr>
          <w:rFonts w:ascii="Arial" w:hAnsi="Arial" w:cs="Arial"/>
          <w:sz w:val="20"/>
        </w:rPr>
      </w:pPr>
      <w:r w:rsidRPr="004C004D">
        <w:rPr>
          <w:rFonts w:ascii="Arial" w:hAnsi="Arial" w:cs="Arial"/>
          <w:sz w:val="20"/>
        </w:rPr>
        <w:t>Phoenix Guide Dog Raisers Inc.</w:t>
      </w:r>
    </w:p>
    <w:p w14:paraId="36E082B3" w14:textId="77777777" w:rsidR="004C004D" w:rsidRPr="004C004D" w:rsidRDefault="004C004D" w:rsidP="004C004D">
      <w:pPr>
        <w:spacing w:line="276" w:lineRule="auto"/>
        <w:rPr>
          <w:rFonts w:ascii="Arial" w:hAnsi="Arial" w:cs="Arial"/>
          <w:sz w:val="20"/>
        </w:rPr>
      </w:pPr>
      <w:r w:rsidRPr="004C004D">
        <w:rPr>
          <w:rFonts w:ascii="Arial" w:hAnsi="Arial" w:cs="Arial"/>
          <w:sz w:val="20"/>
        </w:rPr>
        <w:t>Sharon D. Lund Foundation</w:t>
      </w:r>
    </w:p>
    <w:p w14:paraId="6E572890" w14:textId="5E02CBE4" w:rsidR="004E58AC" w:rsidRDefault="004C004D" w:rsidP="004C004D">
      <w:pPr>
        <w:spacing w:line="276" w:lineRule="auto"/>
        <w:rPr>
          <w:rFonts w:ascii="Arial" w:hAnsi="Arial" w:cs="Arial"/>
          <w:sz w:val="20"/>
        </w:rPr>
      </w:pPr>
      <w:r w:rsidRPr="004C004D">
        <w:rPr>
          <w:rFonts w:ascii="Arial" w:hAnsi="Arial" w:cs="Arial"/>
          <w:sz w:val="20"/>
        </w:rPr>
        <w:t>Lloyd and Ruth Ann Stamp</w:t>
      </w:r>
    </w:p>
    <w:p w14:paraId="2C54D2E1" w14:textId="77777777" w:rsidR="004C004D" w:rsidRPr="004E58AC" w:rsidRDefault="004C004D" w:rsidP="004C004D">
      <w:pPr>
        <w:spacing w:line="276" w:lineRule="auto"/>
        <w:rPr>
          <w:rFonts w:ascii="Arial" w:hAnsi="Arial" w:cs="Arial"/>
          <w:sz w:val="20"/>
        </w:rPr>
      </w:pPr>
    </w:p>
    <w:p w14:paraId="20BC0284" w14:textId="77777777" w:rsidR="004E58AC" w:rsidRPr="004E58AC" w:rsidRDefault="004E58AC" w:rsidP="004C004D">
      <w:pPr>
        <w:spacing w:line="276" w:lineRule="auto"/>
        <w:rPr>
          <w:rFonts w:ascii="Arial" w:hAnsi="Arial" w:cs="Arial"/>
          <w:sz w:val="20"/>
        </w:rPr>
      </w:pPr>
      <w:r w:rsidRPr="004E58AC">
        <w:rPr>
          <w:rFonts w:ascii="Arial" w:hAnsi="Arial" w:cs="Arial"/>
          <w:sz w:val="20"/>
        </w:rPr>
        <w:t>Companions: $10,000-$24,999</w:t>
      </w:r>
    </w:p>
    <w:p w14:paraId="126A9965" w14:textId="77777777" w:rsidR="004C004D" w:rsidRPr="004C004D" w:rsidRDefault="004C004D" w:rsidP="004C004D">
      <w:pPr>
        <w:spacing w:line="276" w:lineRule="auto"/>
        <w:rPr>
          <w:rFonts w:ascii="Arial" w:hAnsi="Arial" w:cs="Arial"/>
          <w:sz w:val="20"/>
        </w:rPr>
      </w:pPr>
      <w:proofErr w:type="spellStart"/>
      <w:r w:rsidRPr="004C004D">
        <w:rPr>
          <w:rFonts w:ascii="Arial" w:hAnsi="Arial" w:cs="Arial"/>
          <w:sz w:val="20"/>
        </w:rPr>
        <w:t>Advantis</w:t>
      </w:r>
      <w:proofErr w:type="spellEnd"/>
      <w:r w:rsidRPr="004C004D">
        <w:rPr>
          <w:rFonts w:ascii="Arial" w:hAnsi="Arial" w:cs="Arial"/>
          <w:sz w:val="20"/>
        </w:rPr>
        <w:t xml:space="preserve"> Credit Union</w:t>
      </w:r>
      <w:r w:rsidRPr="004C004D">
        <w:rPr>
          <w:rFonts w:ascii="Arial" w:hAnsi="Arial" w:cs="Arial"/>
          <w:sz w:val="20"/>
        </w:rPr>
        <w:tab/>
      </w:r>
    </w:p>
    <w:p w14:paraId="1E8B7642" w14:textId="77777777" w:rsidR="004C004D" w:rsidRPr="004C004D" w:rsidRDefault="004C004D" w:rsidP="004C004D">
      <w:pPr>
        <w:spacing w:line="276" w:lineRule="auto"/>
        <w:rPr>
          <w:rFonts w:ascii="Arial" w:hAnsi="Arial" w:cs="Arial"/>
          <w:sz w:val="20"/>
        </w:rPr>
      </w:pPr>
      <w:proofErr w:type="spellStart"/>
      <w:r w:rsidRPr="004C004D">
        <w:rPr>
          <w:rFonts w:ascii="Arial" w:hAnsi="Arial" w:cs="Arial"/>
          <w:sz w:val="20"/>
        </w:rPr>
        <w:t>Evo</w:t>
      </w:r>
      <w:proofErr w:type="spellEnd"/>
      <w:r w:rsidRPr="004C004D">
        <w:rPr>
          <w:rFonts w:ascii="Arial" w:hAnsi="Arial" w:cs="Arial"/>
          <w:sz w:val="20"/>
        </w:rPr>
        <w:t xml:space="preserve"> and Martina G. </w:t>
      </w:r>
      <w:proofErr w:type="spellStart"/>
      <w:r w:rsidRPr="004C004D">
        <w:rPr>
          <w:rFonts w:ascii="Arial" w:hAnsi="Arial" w:cs="Arial"/>
          <w:sz w:val="20"/>
        </w:rPr>
        <w:t>Alexandre</w:t>
      </w:r>
      <w:proofErr w:type="spellEnd"/>
    </w:p>
    <w:p w14:paraId="67448F27" w14:textId="77777777" w:rsidR="004C004D" w:rsidRPr="004C004D" w:rsidRDefault="004C004D" w:rsidP="004C004D">
      <w:pPr>
        <w:spacing w:line="276" w:lineRule="auto"/>
        <w:rPr>
          <w:rFonts w:ascii="Arial" w:hAnsi="Arial" w:cs="Arial"/>
          <w:sz w:val="20"/>
        </w:rPr>
      </w:pPr>
      <w:r w:rsidRPr="004C004D">
        <w:rPr>
          <w:rFonts w:ascii="Arial" w:hAnsi="Arial" w:cs="Arial"/>
          <w:sz w:val="20"/>
        </w:rPr>
        <w:t>Robert Alvarez</w:t>
      </w:r>
      <w:r w:rsidRPr="004C004D">
        <w:rPr>
          <w:rFonts w:ascii="Arial" w:hAnsi="Arial" w:cs="Arial"/>
          <w:sz w:val="20"/>
        </w:rPr>
        <w:tab/>
      </w:r>
    </w:p>
    <w:p w14:paraId="4C34A874"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Erika and John </w:t>
      </w:r>
      <w:proofErr w:type="spellStart"/>
      <w:r w:rsidRPr="004C004D">
        <w:rPr>
          <w:rFonts w:ascii="Arial" w:hAnsi="Arial" w:cs="Arial"/>
          <w:sz w:val="20"/>
        </w:rPr>
        <w:t>Ammirati</w:t>
      </w:r>
      <w:proofErr w:type="spellEnd"/>
      <w:r w:rsidRPr="004C004D">
        <w:rPr>
          <w:rFonts w:ascii="Arial" w:hAnsi="Arial" w:cs="Arial"/>
          <w:sz w:val="20"/>
        </w:rPr>
        <w:tab/>
      </w:r>
    </w:p>
    <w:p w14:paraId="1B2F4974" w14:textId="77777777" w:rsidR="004C004D" w:rsidRPr="004C004D" w:rsidRDefault="004C004D" w:rsidP="004C004D">
      <w:pPr>
        <w:spacing w:line="276" w:lineRule="auto"/>
        <w:rPr>
          <w:rFonts w:ascii="Arial" w:hAnsi="Arial" w:cs="Arial"/>
          <w:sz w:val="20"/>
        </w:rPr>
      </w:pPr>
      <w:r w:rsidRPr="004C004D">
        <w:rPr>
          <w:rFonts w:ascii="Arial" w:hAnsi="Arial" w:cs="Arial"/>
          <w:sz w:val="20"/>
        </w:rPr>
        <w:t>Melinda and John Baum</w:t>
      </w:r>
      <w:r w:rsidRPr="004C004D">
        <w:rPr>
          <w:rFonts w:ascii="Arial" w:hAnsi="Arial" w:cs="Arial"/>
          <w:sz w:val="20"/>
        </w:rPr>
        <w:tab/>
      </w:r>
    </w:p>
    <w:p w14:paraId="00219C6B" w14:textId="77777777" w:rsidR="004C004D" w:rsidRPr="004C004D" w:rsidRDefault="004C004D" w:rsidP="004C004D">
      <w:pPr>
        <w:spacing w:line="276" w:lineRule="auto"/>
        <w:rPr>
          <w:rFonts w:ascii="Arial" w:hAnsi="Arial" w:cs="Arial"/>
          <w:sz w:val="20"/>
        </w:rPr>
      </w:pPr>
      <w:r w:rsidRPr="004C004D">
        <w:rPr>
          <w:rFonts w:ascii="Arial" w:hAnsi="Arial" w:cs="Arial"/>
          <w:sz w:val="20"/>
        </w:rPr>
        <w:t>Bergen Foundation</w:t>
      </w:r>
    </w:p>
    <w:p w14:paraId="247A6DF8"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Martha </w:t>
      </w:r>
      <w:proofErr w:type="spellStart"/>
      <w:r w:rsidRPr="004C004D">
        <w:rPr>
          <w:rFonts w:ascii="Arial" w:hAnsi="Arial" w:cs="Arial"/>
          <w:sz w:val="20"/>
        </w:rPr>
        <w:t>Boccalini</w:t>
      </w:r>
      <w:proofErr w:type="spellEnd"/>
    </w:p>
    <w:p w14:paraId="07D9864F" w14:textId="77777777" w:rsidR="004C004D" w:rsidRPr="004C004D" w:rsidRDefault="004C004D" w:rsidP="004C004D">
      <w:pPr>
        <w:spacing w:line="276" w:lineRule="auto"/>
        <w:rPr>
          <w:rFonts w:ascii="Arial" w:hAnsi="Arial" w:cs="Arial"/>
          <w:sz w:val="20"/>
        </w:rPr>
      </w:pPr>
      <w:r w:rsidRPr="004C004D">
        <w:rPr>
          <w:rFonts w:ascii="Arial" w:hAnsi="Arial" w:cs="Arial"/>
          <w:sz w:val="20"/>
        </w:rPr>
        <w:t>Nancy and Bob Buchanan</w:t>
      </w:r>
      <w:r w:rsidRPr="004C004D">
        <w:rPr>
          <w:rFonts w:ascii="Arial" w:hAnsi="Arial" w:cs="Arial"/>
          <w:sz w:val="20"/>
        </w:rPr>
        <w:tab/>
      </w:r>
    </w:p>
    <w:p w14:paraId="3F0243F0" w14:textId="77777777" w:rsidR="004C004D" w:rsidRPr="004C004D" w:rsidRDefault="004C004D" w:rsidP="004C004D">
      <w:pPr>
        <w:spacing w:line="276" w:lineRule="auto"/>
        <w:rPr>
          <w:rFonts w:ascii="Arial" w:hAnsi="Arial" w:cs="Arial"/>
          <w:sz w:val="20"/>
        </w:rPr>
      </w:pPr>
      <w:r w:rsidRPr="004C004D">
        <w:rPr>
          <w:rFonts w:ascii="Arial" w:hAnsi="Arial" w:cs="Arial"/>
          <w:sz w:val="20"/>
        </w:rPr>
        <w:t>Robert Butler</w:t>
      </w:r>
      <w:r w:rsidRPr="004C004D">
        <w:rPr>
          <w:rFonts w:ascii="Arial" w:hAnsi="Arial" w:cs="Arial"/>
          <w:sz w:val="20"/>
        </w:rPr>
        <w:tab/>
      </w:r>
    </w:p>
    <w:p w14:paraId="54F533B7" w14:textId="77777777" w:rsidR="004C004D" w:rsidRPr="004C004D" w:rsidRDefault="004C004D" w:rsidP="004C004D">
      <w:pPr>
        <w:spacing w:line="276" w:lineRule="auto"/>
        <w:rPr>
          <w:rFonts w:ascii="Arial" w:hAnsi="Arial" w:cs="Arial"/>
          <w:sz w:val="20"/>
        </w:rPr>
      </w:pPr>
      <w:r w:rsidRPr="004C004D">
        <w:rPr>
          <w:rFonts w:ascii="Arial" w:hAnsi="Arial" w:cs="Arial"/>
          <w:sz w:val="20"/>
        </w:rPr>
        <w:t>Rose Kaufman Butler</w:t>
      </w:r>
    </w:p>
    <w:p w14:paraId="5DCDD20A" w14:textId="77777777" w:rsidR="004C004D" w:rsidRPr="004C004D" w:rsidRDefault="004C004D" w:rsidP="004C004D">
      <w:pPr>
        <w:spacing w:line="276" w:lineRule="auto"/>
        <w:rPr>
          <w:rFonts w:ascii="Arial" w:hAnsi="Arial" w:cs="Arial"/>
          <w:sz w:val="20"/>
        </w:rPr>
      </w:pPr>
      <w:r w:rsidRPr="004C004D">
        <w:rPr>
          <w:rFonts w:ascii="Arial" w:hAnsi="Arial" w:cs="Arial"/>
          <w:sz w:val="20"/>
        </w:rPr>
        <w:t>Karen Carbon</w:t>
      </w:r>
      <w:r w:rsidRPr="004C004D">
        <w:rPr>
          <w:rFonts w:ascii="Arial" w:hAnsi="Arial" w:cs="Arial"/>
          <w:sz w:val="20"/>
        </w:rPr>
        <w:tab/>
      </w:r>
    </w:p>
    <w:p w14:paraId="3BFFAC50" w14:textId="77777777" w:rsidR="004C004D" w:rsidRPr="004C004D" w:rsidRDefault="004C004D" w:rsidP="004C004D">
      <w:pPr>
        <w:spacing w:line="276" w:lineRule="auto"/>
        <w:rPr>
          <w:rFonts w:ascii="Arial" w:hAnsi="Arial" w:cs="Arial"/>
          <w:sz w:val="20"/>
        </w:rPr>
      </w:pPr>
      <w:r w:rsidRPr="004C004D">
        <w:rPr>
          <w:rFonts w:ascii="Arial" w:hAnsi="Arial" w:cs="Arial"/>
          <w:sz w:val="20"/>
        </w:rPr>
        <w:t>Clark-Janis Foundation</w:t>
      </w:r>
    </w:p>
    <w:p w14:paraId="5A825B5E"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The </w:t>
      </w:r>
      <w:proofErr w:type="spellStart"/>
      <w:r w:rsidRPr="004C004D">
        <w:rPr>
          <w:rFonts w:ascii="Arial" w:hAnsi="Arial" w:cs="Arial"/>
          <w:sz w:val="20"/>
        </w:rPr>
        <w:t>Danford</w:t>
      </w:r>
      <w:proofErr w:type="spellEnd"/>
      <w:r w:rsidRPr="004C004D">
        <w:rPr>
          <w:rFonts w:ascii="Arial" w:hAnsi="Arial" w:cs="Arial"/>
          <w:sz w:val="20"/>
        </w:rPr>
        <w:t xml:space="preserve"> Foundation</w:t>
      </w:r>
      <w:r w:rsidRPr="004C004D">
        <w:rPr>
          <w:rFonts w:ascii="Arial" w:hAnsi="Arial" w:cs="Arial"/>
          <w:sz w:val="20"/>
        </w:rPr>
        <w:tab/>
      </w:r>
    </w:p>
    <w:p w14:paraId="55F80AFA" w14:textId="77777777" w:rsidR="004C004D" w:rsidRPr="004C004D" w:rsidRDefault="004C004D" w:rsidP="004C004D">
      <w:pPr>
        <w:spacing w:line="276" w:lineRule="auto"/>
        <w:rPr>
          <w:rFonts w:ascii="Arial" w:hAnsi="Arial" w:cs="Arial"/>
          <w:sz w:val="20"/>
        </w:rPr>
      </w:pPr>
      <w:r w:rsidRPr="004C004D">
        <w:rPr>
          <w:rFonts w:ascii="Arial" w:hAnsi="Arial" w:cs="Arial"/>
          <w:sz w:val="20"/>
        </w:rPr>
        <w:t>The Darlene &amp; Harry Lambert Foundation</w:t>
      </w:r>
      <w:r w:rsidRPr="004C004D">
        <w:rPr>
          <w:rFonts w:ascii="Arial" w:hAnsi="Arial" w:cs="Arial"/>
          <w:sz w:val="20"/>
        </w:rPr>
        <w:tab/>
      </w:r>
    </w:p>
    <w:p w14:paraId="27C9ECE4" w14:textId="77777777" w:rsidR="004C004D" w:rsidRPr="004C004D" w:rsidRDefault="004C004D" w:rsidP="004C004D">
      <w:pPr>
        <w:spacing w:line="276" w:lineRule="auto"/>
        <w:rPr>
          <w:rFonts w:ascii="Arial" w:hAnsi="Arial" w:cs="Arial"/>
          <w:sz w:val="20"/>
        </w:rPr>
      </w:pPr>
      <w:r w:rsidRPr="004C004D">
        <w:rPr>
          <w:rFonts w:ascii="Arial" w:hAnsi="Arial" w:cs="Arial"/>
          <w:sz w:val="20"/>
        </w:rPr>
        <w:t>Betsy and Robert Davis</w:t>
      </w:r>
      <w:r w:rsidRPr="004C004D">
        <w:rPr>
          <w:rFonts w:ascii="Arial" w:hAnsi="Arial" w:cs="Arial"/>
          <w:sz w:val="20"/>
        </w:rPr>
        <w:tab/>
      </w:r>
    </w:p>
    <w:p w14:paraId="0891B907" w14:textId="77777777" w:rsidR="004C004D" w:rsidRPr="004C004D" w:rsidRDefault="004C004D" w:rsidP="004C004D">
      <w:pPr>
        <w:spacing w:line="276" w:lineRule="auto"/>
        <w:rPr>
          <w:rFonts w:ascii="Arial" w:hAnsi="Arial" w:cs="Arial"/>
          <w:sz w:val="20"/>
        </w:rPr>
      </w:pPr>
      <w:r w:rsidRPr="004C004D">
        <w:rPr>
          <w:rFonts w:ascii="Arial" w:hAnsi="Arial" w:cs="Arial"/>
          <w:sz w:val="20"/>
        </w:rPr>
        <w:t>Dr. Scholl Foundation</w:t>
      </w:r>
    </w:p>
    <w:p w14:paraId="5973FEFC" w14:textId="77777777" w:rsidR="004C004D" w:rsidRPr="004C004D" w:rsidRDefault="004C004D" w:rsidP="004C004D">
      <w:pPr>
        <w:spacing w:line="276" w:lineRule="auto"/>
        <w:rPr>
          <w:rFonts w:ascii="Arial" w:hAnsi="Arial" w:cs="Arial"/>
          <w:sz w:val="20"/>
        </w:rPr>
      </w:pPr>
      <w:r w:rsidRPr="004C004D">
        <w:rPr>
          <w:rFonts w:ascii="Arial" w:hAnsi="Arial" w:cs="Arial"/>
          <w:sz w:val="20"/>
        </w:rPr>
        <w:t>The Eugene C. and Florence Armstrong Family Foundation</w:t>
      </w:r>
    </w:p>
    <w:p w14:paraId="5209E14A"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Kathy A. </w:t>
      </w:r>
      <w:proofErr w:type="spellStart"/>
      <w:r w:rsidRPr="004C004D">
        <w:rPr>
          <w:rFonts w:ascii="Arial" w:hAnsi="Arial" w:cs="Arial"/>
          <w:sz w:val="20"/>
        </w:rPr>
        <w:t>Friebel</w:t>
      </w:r>
      <w:proofErr w:type="spellEnd"/>
    </w:p>
    <w:p w14:paraId="6014A242" w14:textId="77777777" w:rsidR="004C004D" w:rsidRPr="004C004D" w:rsidRDefault="004C004D" w:rsidP="004C004D">
      <w:pPr>
        <w:spacing w:line="276" w:lineRule="auto"/>
        <w:rPr>
          <w:rFonts w:ascii="Arial" w:hAnsi="Arial" w:cs="Arial"/>
          <w:sz w:val="20"/>
        </w:rPr>
      </w:pPr>
      <w:r w:rsidRPr="004C004D">
        <w:rPr>
          <w:rFonts w:ascii="Arial" w:hAnsi="Arial" w:cs="Arial"/>
          <w:sz w:val="20"/>
        </w:rPr>
        <w:t>Patricia Newman Gannon</w:t>
      </w:r>
      <w:r w:rsidRPr="004C004D">
        <w:rPr>
          <w:rFonts w:ascii="Arial" w:hAnsi="Arial" w:cs="Arial"/>
          <w:sz w:val="20"/>
        </w:rPr>
        <w:tab/>
      </w:r>
    </w:p>
    <w:p w14:paraId="12A197AB" w14:textId="77777777" w:rsidR="004C004D" w:rsidRPr="004C004D" w:rsidRDefault="004C004D" w:rsidP="004C004D">
      <w:pPr>
        <w:spacing w:line="276" w:lineRule="auto"/>
        <w:rPr>
          <w:rFonts w:ascii="Arial" w:hAnsi="Arial" w:cs="Arial"/>
          <w:sz w:val="20"/>
        </w:rPr>
      </w:pPr>
      <w:r w:rsidRPr="004C004D">
        <w:rPr>
          <w:rFonts w:ascii="Arial" w:hAnsi="Arial" w:cs="Arial"/>
          <w:sz w:val="20"/>
        </w:rPr>
        <w:t>Yvonne Gee</w:t>
      </w:r>
    </w:p>
    <w:p w14:paraId="5C443EDB" w14:textId="77777777" w:rsidR="004C004D" w:rsidRPr="004C004D" w:rsidRDefault="004C004D" w:rsidP="004C004D">
      <w:pPr>
        <w:spacing w:line="276" w:lineRule="auto"/>
        <w:rPr>
          <w:rFonts w:ascii="Arial" w:hAnsi="Arial" w:cs="Arial"/>
          <w:sz w:val="20"/>
        </w:rPr>
      </w:pPr>
      <w:r w:rsidRPr="004C004D">
        <w:rPr>
          <w:rFonts w:ascii="Arial" w:hAnsi="Arial" w:cs="Arial"/>
          <w:sz w:val="20"/>
        </w:rPr>
        <w:t>Hadley and Marion Stuart Foundation</w:t>
      </w:r>
    </w:p>
    <w:p w14:paraId="412C3931"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Hans </w:t>
      </w:r>
      <w:proofErr w:type="spellStart"/>
      <w:r w:rsidRPr="004C004D">
        <w:rPr>
          <w:rFonts w:ascii="Arial" w:hAnsi="Arial" w:cs="Arial"/>
          <w:sz w:val="20"/>
        </w:rPr>
        <w:t>Thurnauer</w:t>
      </w:r>
      <w:proofErr w:type="spellEnd"/>
      <w:r w:rsidRPr="004C004D">
        <w:rPr>
          <w:rFonts w:ascii="Arial" w:hAnsi="Arial" w:cs="Arial"/>
          <w:sz w:val="20"/>
        </w:rPr>
        <w:t xml:space="preserve"> Charitable Trust</w:t>
      </w:r>
      <w:r w:rsidRPr="004C004D">
        <w:rPr>
          <w:rFonts w:ascii="Arial" w:hAnsi="Arial" w:cs="Arial"/>
          <w:sz w:val="20"/>
        </w:rPr>
        <w:tab/>
      </w:r>
    </w:p>
    <w:p w14:paraId="589ADA47" w14:textId="77777777" w:rsidR="004C004D" w:rsidRPr="004C004D" w:rsidRDefault="004C004D" w:rsidP="004C004D">
      <w:pPr>
        <w:spacing w:line="276" w:lineRule="auto"/>
        <w:rPr>
          <w:rFonts w:ascii="Arial" w:hAnsi="Arial" w:cs="Arial"/>
          <w:sz w:val="20"/>
        </w:rPr>
      </w:pPr>
      <w:r w:rsidRPr="004C004D">
        <w:rPr>
          <w:rFonts w:ascii="Arial" w:hAnsi="Arial" w:cs="Arial"/>
          <w:sz w:val="20"/>
        </w:rPr>
        <w:t>Ann Jackson Family Foundation</w:t>
      </w:r>
    </w:p>
    <w:p w14:paraId="47B4A897" w14:textId="77777777" w:rsidR="004C004D" w:rsidRPr="004C004D" w:rsidRDefault="004C004D" w:rsidP="004C004D">
      <w:pPr>
        <w:spacing w:line="276" w:lineRule="auto"/>
        <w:rPr>
          <w:rFonts w:ascii="Arial" w:hAnsi="Arial" w:cs="Arial"/>
          <w:sz w:val="20"/>
        </w:rPr>
      </w:pPr>
      <w:proofErr w:type="spellStart"/>
      <w:r w:rsidRPr="004C004D">
        <w:rPr>
          <w:rFonts w:ascii="Arial" w:hAnsi="Arial" w:cs="Arial"/>
          <w:sz w:val="20"/>
        </w:rPr>
        <w:t>Chana</w:t>
      </w:r>
      <w:proofErr w:type="spellEnd"/>
      <w:r w:rsidRPr="004C004D">
        <w:rPr>
          <w:rFonts w:ascii="Arial" w:hAnsi="Arial" w:cs="Arial"/>
          <w:sz w:val="20"/>
        </w:rPr>
        <w:t xml:space="preserve"> and Jim Jackson</w:t>
      </w:r>
      <w:r w:rsidRPr="004C004D">
        <w:rPr>
          <w:rFonts w:ascii="Arial" w:hAnsi="Arial" w:cs="Arial"/>
          <w:sz w:val="20"/>
        </w:rPr>
        <w:tab/>
      </w:r>
    </w:p>
    <w:p w14:paraId="78B477AD" w14:textId="77777777" w:rsidR="004C004D" w:rsidRPr="004C004D" w:rsidRDefault="004C004D" w:rsidP="004C004D">
      <w:pPr>
        <w:spacing w:line="276" w:lineRule="auto"/>
        <w:rPr>
          <w:rFonts w:ascii="Arial" w:hAnsi="Arial" w:cs="Arial"/>
          <w:sz w:val="20"/>
        </w:rPr>
      </w:pPr>
      <w:r w:rsidRPr="004C004D">
        <w:rPr>
          <w:rFonts w:ascii="Arial" w:hAnsi="Arial" w:cs="Arial"/>
          <w:sz w:val="20"/>
        </w:rPr>
        <w:t>Tracy M. Kennedy</w:t>
      </w:r>
    </w:p>
    <w:p w14:paraId="3E602B59"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Jon and Carolyn </w:t>
      </w:r>
      <w:proofErr w:type="spellStart"/>
      <w:r w:rsidRPr="004C004D">
        <w:rPr>
          <w:rFonts w:ascii="Arial" w:hAnsi="Arial" w:cs="Arial"/>
          <w:sz w:val="20"/>
        </w:rPr>
        <w:t>Kreitz</w:t>
      </w:r>
      <w:proofErr w:type="spellEnd"/>
    </w:p>
    <w:p w14:paraId="0A6BC6C8" w14:textId="77777777" w:rsidR="004C004D" w:rsidRPr="004C004D" w:rsidRDefault="004C004D" w:rsidP="004C004D">
      <w:pPr>
        <w:spacing w:line="276" w:lineRule="auto"/>
        <w:rPr>
          <w:rFonts w:ascii="Arial" w:hAnsi="Arial" w:cs="Arial"/>
          <w:sz w:val="20"/>
        </w:rPr>
      </w:pPr>
      <w:r w:rsidRPr="004C004D">
        <w:rPr>
          <w:rFonts w:ascii="Arial" w:hAnsi="Arial" w:cs="Arial"/>
          <w:sz w:val="20"/>
        </w:rPr>
        <w:lastRenderedPageBreak/>
        <w:t>Lee H. and Marion B. Thompson Foundation</w:t>
      </w:r>
    </w:p>
    <w:p w14:paraId="63B5AB24"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Eric </w:t>
      </w:r>
      <w:proofErr w:type="spellStart"/>
      <w:r w:rsidRPr="004C004D">
        <w:rPr>
          <w:rFonts w:ascii="Arial" w:hAnsi="Arial" w:cs="Arial"/>
          <w:sz w:val="20"/>
        </w:rPr>
        <w:t>Mathisen</w:t>
      </w:r>
      <w:proofErr w:type="spellEnd"/>
      <w:r w:rsidRPr="004C004D">
        <w:rPr>
          <w:rFonts w:ascii="Arial" w:hAnsi="Arial" w:cs="Arial"/>
          <w:sz w:val="20"/>
        </w:rPr>
        <w:tab/>
      </w:r>
    </w:p>
    <w:p w14:paraId="4B735EAB" w14:textId="77777777" w:rsidR="004C004D" w:rsidRPr="004C004D" w:rsidRDefault="004C004D" w:rsidP="004C004D">
      <w:pPr>
        <w:spacing w:line="276" w:lineRule="auto"/>
        <w:rPr>
          <w:rFonts w:ascii="Arial" w:hAnsi="Arial" w:cs="Arial"/>
          <w:sz w:val="20"/>
        </w:rPr>
      </w:pPr>
      <w:r w:rsidRPr="004C004D">
        <w:rPr>
          <w:rFonts w:ascii="Arial" w:hAnsi="Arial" w:cs="Arial"/>
          <w:sz w:val="20"/>
        </w:rPr>
        <w:t>The McDonald Family Foundation</w:t>
      </w:r>
      <w:r w:rsidRPr="004C004D">
        <w:rPr>
          <w:rFonts w:ascii="Arial" w:hAnsi="Arial" w:cs="Arial"/>
          <w:sz w:val="20"/>
        </w:rPr>
        <w:tab/>
      </w:r>
    </w:p>
    <w:p w14:paraId="240390C0"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Andrei </w:t>
      </w:r>
      <w:proofErr w:type="spellStart"/>
      <w:r w:rsidRPr="004C004D">
        <w:rPr>
          <w:rFonts w:ascii="Arial" w:hAnsi="Arial" w:cs="Arial"/>
          <w:sz w:val="20"/>
        </w:rPr>
        <w:t>Olenicoff</w:t>
      </w:r>
      <w:proofErr w:type="spellEnd"/>
      <w:r w:rsidRPr="004C004D">
        <w:rPr>
          <w:rFonts w:ascii="Arial" w:hAnsi="Arial" w:cs="Arial"/>
          <w:sz w:val="20"/>
        </w:rPr>
        <w:t xml:space="preserve"> Memorial Foundation</w:t>
      </w:r>
    </w:p>
    <w:p w14:paraId="37D4EC4B" w14:textId="77777777" w:rsidR="004C004D" w:rsidRPr="004C004D" w:rsidRDefault="004C004D" w:rsidP="004C004D">
      <w:pPr>
        <w:spacing w:line="276" w:lineRule="auto"/>
        <w:rPr>
          <w:rFonts w:ascii="Arial" w:hAnsi="Arial" w:cs="Arial"/>
          <w:sz w:val="20"/>
        </w:rPr>
      </w:pPr>
      <w:r w:rsidRPr="004C004D">
        <w:rPr>
          <w:rFonts w:ascii="Arial" w:hAnsi="Arial" w:cs="Arial"/>
          <w:sz w:val="20"/>
        </w:rPr>
        <w:t>Mr. James E. Oliver Jr.</w:t>
      </w:r>
      <w:r w:rsidRPr="004C004D">
        <w:rPr>
          <w:rFonts w:ascii="Arial" w:hAnsi="Arial" w:cs="Arial"/>
          <w:sz w:val="20"/>
        </w:rPr>
        <w:tab/>
      </w:r>
    </w:p>
    <w:p w14:paraId="7E79CB37" w14:textId="77777777" w:rsidR="004C004D" w:rsidRPr="004C004D" w:rsidRDefault="004C004D" w:rsidP="004C004D">
      <w:pPr>
        <w:spacing w:line="276" w:lineRule="auto"/>
        <w:rPr>
          <w:rFonts w:ascii="Arial" w:hAnsi="Arial" w:cs="Arial"/>
          <w:sz w:val="20"/>
        </w:rPr>
      </w:pPr>
      <w:r w:rsidRPr="004C004D">
        <w:rPr>
          <w:rFonts w:ascii="Arial" w:hAnsi="Arial" w:cs="Arial"/>
          <w:sz w:val="20"/>
        </w:rPr>
        <w:t>Margaret H. Peters</w:t>
      </w:r>
      <w:r w:rsidRPr="004C004D">
        <w:rPr>
          <w:rFonts w:ascii="Arial" w:hAnsi="Arial" w:cs="Arial"/>
          <w:sz w:val="20"/>
        </w:rPr>
        <w:tab/>
      </w:r>
    </w:p>
    <w:p w14:paraId="2175F23F" w14:textId="77777777" w:rsidR="004C004D" w:rsidRPr="004C004D" w:rsidRDefault="004C004D" w:rsidP="004C004D">
      <w:pPr>
        <w:spacing w:line="276" w:lineRule="auto"/>
        <w:rPr>
          <w:rFonts w:ascii="Arial" w:hAnsi="Arial" w:cs="Arial"/>
          <w:sz w:val="20"/>
        </w:rPr>
      </w:pPr>
      <w:r w:rsidRPr="004C004D">
        <w:rPr>
          <w:rFonts w:ascii="Arial" w:hAnsi="Arial" w:cs="Arial"/>
          <w:sz w:val="20"/>
        </w:rPr>
        <w:t>Patricia Peterson</w:t>
      </w:r>
    </w:p>
    <w:p w14:paraId="44DB18B4"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Mr. Kent </w:t>
      </w:r>
      <w:proofErr w:type="spellStart"/>
      <w:r w:rsidRPr="004C004D">
        <w:rPr>
          <w:rFonts w:ascii="Arial" w:hAnsi="Arial" w:cs="Arial"/>
          <w:sz w:val="20"/>
        </w:rPr>
        <w:t>Rickabaugh</w:t>
      </w:r>
      <w:proofErr w:type="spellEnd"/>
    </w:p>
    <w:p w14:paraId="244F859D" w14:textId="77777777" w:rsidR="004C004D" w:rsidRPr="004C004D" w:rsidRDefault="004C004D" w:rsidP="004C004D">
      <w:pPr>
        <w:spacing w:line="276" w:lineRule="auto"/>
        <w:rPr>
          <w:rFonts w:ascii="Arial" w:hAnsi="Arial" w:cs="Arial"/>
          <w:sz w:val="20"/>
        </w:rPr>
      </w:pPr>
      <w:r w:rsidRPr="004C004D">
        <w:rPr>
          <w:rFonts w:ascii="Arial" w:hAnsi="Arial" w:cs="Arial"/>
          <w:sz w:val="20"/>
        </w:rPr>
        <w:t>Joan Robinson*</w:t>
      </w:r>
      <w:r w:rsidRPr="004C004D">
        <w:rPr>
          <w:rFonts w:ascii="Arial" w:hAnsi="Arial" w:cs="Arial"/>
          <w:sz w:val="20"/>
        </w:rPr>
        <w:tab/>
      </w:r>
    </w:p>
    <w:p w14:paraId="19C591CF" w14:textId="77777777" w:rsidR="004C004D" w:rsidRPr="004C004D" w:rsidRDefault="004C004D" w:rsidP="004C004D">
      <w:pPr>
        <w:spacing w:line="276" w:lineRule="auto"/>
        <w:rPr>
          <w:rFonts w:ascii="Arial" w:hAnsi="Arial" w:cs="Arial"/>
          <w:sz w:val="20"/>
        </w:rPr>
      </w:pPr>
      <w:r w:rsidRPr="004C004D">
        <w:rPr>
          <w:rFonts w:ascii="Arial" w:hAnsi="Arial" w:cs="Arial"/>
          <w:sz w:val="20"/>
        </w:rPr>
        <w:t>The Safeway Foundation</w:t>
      </w:r>
      <w:r w:rsidRPr="004C004D">
        <w:rPr>
          <w:rFonts w:ascii="Arial" w:hAnsi="Arial" w:cs="Arial"/>
          <w:sz w:val="20"/>
        </w:rPr>
        <w:tab/>
      </w:r>
    </w:p>
    <w:p w14:paraId="4B776766"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Elaine </w:t>
      </w:r>
      <w:proofErr w:type="spellStart"/>
      <w:r w:rsidRPr="004C004D">
        <w:rPr>
          <w:rFonts w:ascii="Arial" w:hAnsi="Arial" w:cs="Arial"/>
          <w:sz w:val="20"/>
        </w:rPr>
        <w:t>Sarkaria</w:t>
      </w:r>
      <w:proofErr w:type="spellEnd"/>
      <w:r w:rsidRPr="004C004D">
        <w:rPr>
          <w:rFonts w:ascii="Arial" w:hAnsi="Arial" w:cs="Arial"/>
          <w:sz w:val="20"/>
        </w:rPr>
        <w:tab/>
      </w:r>
    </w:p>
    <w:p w14:paraId="3EC68C8C" w14:textId="77777777" w:rsidR="004C004D" w:rsidRPr="004C004D" w:rsidRDefault="004C004D" w:rsidP="004C004D">
      <w:pPr>
        <w:spacing w:line="276" w:lineRule="auto"/>
        <w:rPr>
          <w:rFonts w:ascii="Arial" w:hAnsi="Arial" w:cs="Arial"/>
          <w:sz w:val="20"/>
        </w:rPr>
      </w:pPr>
      <w:r w:rsidRPr="004C004D">
        <w:rPr>
          <w:rFonts w:ascii="Arial" w:hAnsi="Arial" w:cs="Arial"/>
          <w:sz w:val="20"/>
        </w:rPr>
        <w:t>Beverly and Ira Schulman</w:t>
      </w:r>
    </w:p>
    <w:p w14:paraId="620A9E30"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Ruth </w:t>
      </w:r>
      <w:proofErr w:type="spellStart"/>
      <w:r w:rsidRPr="004C004D">
        <w:rPr>
          <w:rFonts w:ascii="Arial" w:hAnsi="Arial" w:cs="Arial"/>
          <w:sz w:val="20"/>
        </w:rPr>
        <w:t>Skaar</w:t>
      </w:r>
      <w:proofErr w:type="spellEnd"/>
      <w:r w:rsidRPr="004C004D">
        <w:rPr>
          <w:rFonts w:ascii="Arial" w:hAnsi="Arial" w:cs="Arial"/>
          <w:sz w:val="20"/>
        </w:rPr>
        <w:tab/>
      </w:r>
    </w:p>
    <w:p w14:paraId="4C6394A4" w14:textId="77777777" w:rsidR="004C004D" w:rsidRPr="004C004D" w:rsidRDefault="004C004D" w:rsidP="004C004D">
      <w:pPr>
        <w:spacing w:line="276" w:lineRule="auto"/>
        <w:rPr>
          <w:rFonts w:ascii="Arial" w:hAnsi="Arial" w:cs="Arial"/>
          <w:sz w:val="20"/>
        </w:rPr>
      </w:pPr>
      <w:r w:rsidRPr="004C004D">
        <w:rPr>
          <w:rFonts w:ascii="Arial" w:hAnsi="Arial" w:cs="Arial"/>
          <w:sz w:val="20"/>
        </w:rPr>
        <w:t>Gene A. Underwood</w:t>
      </w:r>
    </w:p>
    <w:p w14:paraId="234A456D" w14:textId="77777777" w:rsidR="004C004D" w:rsidRPr="004C004D" w:rsidRDefault="004C004D" w:rsidP="004C004D">
      <w:pPr>
        <w:spacing w:line="276" w:lineRule="auto"/>
        <w:rPr>
          <w:rFonts w:ascii="Arial" w:hAnsi="Arial" w:cs="Arial"/>
          <w:sz w:val="20"/>
        </w:rPr>
      </w:pPr>
      <w:r w:rsidRPr="004C004D">
        <w:rPr>
          <w:rFonts w:ascii="Arial" w:hAnsi="Arial" w:cs="Arial"/>
          <w:sz w:val="20"/>
        </w:rPr>
        <w:t>Doug Unger</w:t>
      </w:r>
    </w:p>
    <w:p w14:paraId="73562503" w14:textId="77777777" w:rsidR="004C004D" w:rsidRPr="004C004D" w:rsidRDefault="004C004D" w:rsidP="004C004D">
      <w:pPr>
        <w:spacing w:line="276" w:lineRule="auto"/>
        <w:rPr>
          <w:rFonts w:ascii="Arial" w:hAnsi="Arial" w:cs="Arial"/>
          <w:sz w:val="20"/>
        </w:rPr>
      </w:pPr>
      <w:r w:rsidRPr="004C004D">
        <w:rPr>
          <w:rFonts w:ascii="Arial" w:hAnsi="Arial" w:cs="Arial"/>
          <w:sz w:val="20"/>
        </w:rPr>
        <w:t>Bob and Sarah Waller</w:t>
      </w:r>
      <w:r w:rsidRPr="004C004D">
        <w:rPr>
          <w:rFonts w:ascii="Arial" w:hAnsi="Arial" w:cs="Arial"/>
          <w:sz w:val="20"/>
        </w:rPr>
        <w:tab/>
      </w:r>
    </w:p>
    <w:p w14:paraId="4AD6C9B1"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Betty White </w:t>
      </w:r>
      <w:proofErr w:type="spellStart"/>
      <w:r w:rsidRPr="004C004D">
        <w:rPr>
          <w:rFonts w:ascii="Arial" w:hAnsi="Arial" w:cs="Arial"/>
          <w:sz w:val="20"/>
        </w:rPr>
        <w:t>Ludden</w:t>
      </w:r>
      <w:proofErr w:type="spellEnd"/>
    </w:p>
    <w:p w14:paraId="2D0470D5" w14:textId="77777777" w:rsidR="004C004D" w:rsidRPr="004C004D" w:rsidRDefault="004C004D" w:rsidP="004C004D">
      <w:pPr>
        <w:spacing w:line="276" w:lineRule="auto"/>
        <w:rPr>
          <w:rFonts w:ascii="Arial" w:hAnsi="Arial" w:cs="Arial"/>
          <w:sz w:val="20"/>
        </w:rPr>
      </w:pPr>
      <w:r w:rsidRPr="004C004D">
        <w:rPr>
          <w:rFonts w:ascii="Arial" w:hAnsi="Arial" w:cs="Arial"/>
          <w:sz w:val="20"/>
        </w:rPr>
        <w:t>Patricia Whitehead</w:t>
      </w:r>
    </w:p>
    <w:p w14:paraId="22244590" w14:textId="1E695394" w:rsidR="004E58AC" w:rsidRPr="004E58AC" w:rsidRDefault="004C004D" w:rsidP="004C004D">
      <w:pPr>
        <w:spacing w:line="276" w:lineRule="auto"/>
        <w:rPr>
          <w:rFonts w:ascii="Arial" w:hAnsi="Arial" w:cs="Arial"/>
          <w:sz w:val="20"/>
        </w:rPr>
      </w:pPr>
      <w:r w:rsidRPr="004C004D">
        <w:rPr>
          <w:rFonts w:ascii="Arial" w:hAnsi="Arial" w:cs="Arial"/>
          <w:sz w:val="20"/>
        </w:rPr>
        <w:t>Mr. Jaime S. Winkler</w:t>
      </w:r>
    </w:p>
    <w:p w14:paraId="648D7842" w14:textId="77777777" w:rsidR="004E58AC" w:rsidRPr="004E58AC" w:rsidRDefault="004E58AC" w:rsidP="004C004D">
      <w:pPr>
        <w:spacing w:line="276" w:lineRule="auto"/>
        <w:rPr>
          <w:rFonts w:ascii="Arial" w:hAnsi="Arial" w:cs="Arial"/>
          <w:sz w:val="20"/>
        </w:rPr>
      </w:pPr>
    </w:p>
    <w:p w14:paraId="224B58BD" w14:textId="77777777" w:rsidR="004E58AC" w:rsidRPr="004E58AC" w:rsidRDefault="004E58AC" w:rsidP="004C004D">
      <w:pPr>
        <w:spacing w:line="276" w:lineRule="auto"/>
        <w:rPr>
          <w:rFonts w:ascii="Arial" w:hAnsi="Arial" w:cs="Arial"/>
          <w:sz w:val="20"/>
        </w:rPr>
      </w:pPr>
      <w:r w:rsidRPr="004E58AC">
        <w:rPr>
          <w:rFonts w:ascii="Arial" w:hAnsi="Arial" w:cs="Arial"/>
          <w:sz w:val="20"/>
        </w:rPr>
        <w:t>Friends: $5,000-$9,999</w:t>
      </w:r>
    </w:p>
    <w:p w14:paraId="474E6026" w14:textId="77777777" w:rsidR="004C004D" w:rsidRPr="004C004D" w:rsidRDefault="004C004D" w:rsidP="004C004D">
      <w:pPr>
        <w:spacing w:line="276" w:lineRule="auto"/>
        <w:rPr>
          <w:rFonts w:ascii="Arial" w:hAnsi="Arial" w:cs="Arial"/>
          <w:sz w:val="20"/>
        </w:rPr>
      </w:pPr>
      <w:r w:rsidRPr="004C004D">
        <w:rPr>
          <w:rFonts w:ascii="Arial" w:hAnsi="Arial" w:cs="Arial"/>
          <w:sz w:val="20"/>
        </w:rPr>
        <w:t>Addition Technology Corporation</w:t>
      </w:r>
      <w:r w:rsidRPr="004C004D">
        <w:rPr>
          <w:rFonts w:ascii="Arial" w:hAnsi="Arial" w:cs="Arial"/>
          <w:sz w:val="20"/>
        </w:rPr>
        <w:tab/>
      </w:r>
    </w:p>
    <w:p w14:paraId="24CB7397"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Mary Z. </w:t>
      </w:r>
      <w:proofErr w:type="spellStart"/>
      <w:r w:rsidRPr="004C004D">
        <w:rPr>
          <w:rFonts w:ascii="Arial" w:hAnsi="Arial" w:cs="Arial"/>
          <w:sz w:val="20"/>
        </w:rPr>
        <w:t>Ancell</w:t>
      </w:r>
      <w:proofErr w:type="spellEnd"/>
      <w:r w:rsidRPr="004C004D">
        <w:rPr>
          <w:rFonts w:ascii="Arial" w:hAnsi="Arial" w:cs="Arial"/>
          <w:sz w:val="20"/>
        </w:rPr>
        <w:tab/>
      </w:r>
    </w:p>
    <w:p w14:paraId="2C1E1CE8" w14:textId="77777777" w:rsidR="004C004D" w:rsidRPr="004C004D" w:rsidRDefault="004C004D" w:rsidP="004C004D">
      <w:pPr>
        <w:spacing w:line="276" w:lineRule="auto"/>
        <w:rPr>
          <w:rFonts w:ascii="Arial" w:hAnsi="Arial" w:cs="Arial"/>
          <w:sz w:val="20"/>
        </w:rPr>
      </w:pPr>
      <w:r w:rsidRPr="004C004D">
        <w:rPr>
          <w:rFonts w:ascii="Arial" w:hAnsi="Arial" w:cs="Arial"/>
          <w:sz w:val="20"/>
        </w:rPr>
        <w:t>Anonymous</w:t>
      </w:r>
    </w:p>
    <w:p w14:paraId="1A47BAD6"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Mrs. Arlene G. </w:t>
      </w:r>
      <w:proofErr w:type="spellStart"/>
      <w:r w:rsidRPr="004C004D">
        <w:rPr>
          <w:rFonts w:ascii="Arial" w:hAnsi="Arial" w:cs="Arial"/>
          <w:sz w:val="20"/>
        </w:rPr>
        <w:t>Austinson</w:t>
      </w:r>
      <w:proofErr w:type="spellEnd"/>
    </w:p>
    <w:p w14:paraId="4CD77351" w14:textId="77777777" w:rsidR="004C004D" w:rsidRPr="004C004D" w:rsidRDefault="004C004D" w:rsidP="004C004D">
      <w:pPr>
        <w:spacing w:line="276" w:lineRule="auto"/>
        <w:rPr>
          <w:rFonts w:ascii="Arial" w:hAnsi="Arial" w:cs="Arial"/>
          <w:sz w:val="20"/>
        </w:rPr>
      </w:pPr>
      <w:r w:rsidRPr="004C004D">
        <w:rPr>
          <w:rFonts w:ascii="Arial" w:hAnsi="Arial" w:cs="Arial"/>
          <w:sz w:val="20"/>
        </w:rPr>
        <w:t>Joan and Fred Baker</w:t>
      </w:r>
    </w:p>
    <w:p w14:paraId="006FC086" w14:textId="77777777" w:rsidR="004C004D" w:rsidRPr="004C004D" w:rsidRDefault="004C004D" w:rsidP="004C004D">
      <w:pPr>
        <w:spacing w:line="276" w:lineRule="auto"/>
        <w:rPr>
          <w:rFonts w:ascii="Arial" w:hAnsi="Arial" w:cs="Arial"/>
          <w:sz w:val="20"/>
        </w:rPr>
      </w:pPr>
      <w:r w:rsidRPr="004C004D">
        <w:rPr>
          <w:rFonts w:ascii="Arial" w:hAnsi="Arial" w:cs="Arial"/>
          <w:sz w:val="20"/>
        </w:rPr>
        <w:t>Susan and Michael Bates</w:t>
      </w:r>
      <w:r w:rsidRPr="004C004D">
        <w:rPr>
          <w:rFonts w:ascii="Arial" w:hAnsi="Arial" w:cs="Arial"/>
          <w:sz w:val="20"/>
        </w:rPr>
        <w:tab/>
      </w:r>
    </w:p>
    <w:p w14:paraId="5A397CD7" w14:textId="77777777" w:rsidR="004C004D" w:rsidRPr="004C004D" w:rsidRDefault="004C004D" w:rsidP="004C004D">
      <w:pPr>
        <w:spacing w:line="276" w:lineRule="auto"/>
        <w:rPr>
          <w:rFonts w:ascii="Arial" w:hAnsi="Arial" w:cs="Arial"/>
          <w:sz w:val="20"/>
        </w:rPr>
      </w:pPr>
      <w:r w:rsidRPr="004C004D">
        <w:rPr>
          <w:rFonts w:ascii="Arial" w:hAnsi="Arial" w:cs="Arial"/>
          <w:sz w:val="20"/>
        </w:rPr>
        <w:t>Bill Block Foundation</w:t>
      </w:r>
    </w:p>
    <w:p w14:paraId="6A772BBB"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Don </w:t>
      </w:r>
      <w:proofErr w:type="spellStart"/>
      <w:r w:rsidRPr="004C004D">
        <w:rPr>
          <w:rFonts w:ascii="Arial" w:hAnsi="Arial" w:cs="Arial"/>
          <w:sz w:val="20"/>
        </w:rPr>
        <w:t>Bloyer</w:t>
      </w:r>
      <w:proofErr w:type="spellEnd"/>
    </w:p>
    <w:p w14:paraId="78D59240"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Susan </w:t>
      </w:r>
      <w:proofErr w:type="spellStart"/>
      <w:r w:rsidRPr="004C004D">
        <w:rPr>
          <w:rFonts w:ascii="Arial" w:hAnsi="Arial" w:cs="Arial"/>
          <w:sz w:val="20"/>
        </w:rPr>
        <w:t>Bronczyk</w:t>
      </w:r>
      <w:proofErr w:type="spellEnd"/>
      <w:r w:rsidRPr="004C004D">
        <w:rPr>
          <w:rFonts w:ascii="Arial" w:hAnsi="Arial" w:cs="Arial"/>
          <w:sz w:val="20"/>
        </w:rPr>
        <w:tab/>
      </w:r>
    </w:p>
    <w:p w14:paraId="3458A1FA"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Carolyn R. </w:t>
      </w:r>
      <w:proofErr w:type="spellStart"/>
      <w:r w:rsidRPr="004C004D">
        <w:rPr>
          <w:rFonts w:ascii="Arial" w:hAnsi="Arial" w:cs="Arial"/>
          <w:sz w:val="20"/>
        </w:rPr>
        <w:t>Buehner</w:t>
      </w:r>
      <w:proofErr w:type="spellEnd"/>
    </w:p>
    <w:p w14:paraId="474AD00F"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Casey </w:t>
      </w:r>
      <w:proofErr w:type="spellStart"/>
      <w:r w:rsidRPr="004C004D">
        <w:rPr>
          <w:rFonts w:ascii="Arial" w:hAnsi="Arial" w:cs="Arial"/>
          <w:sz w:val="20"/>
        </w:rPr>
        <w:t>Burkhardt</w:t>
      </w:r>
      <w:proofErr w:type="spellEnd"/>
    </w:p>
    <w:p w14:paraId="1C1C99EE"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Blake and </w:t>
      </w:r>
      <w:proofErr w:type="spellStart"/>
      <w:r w:rsidRPr="004C004D">
        <w:rPr>
          <w:rFonts w:ascii="Arial" w:hAnsi="Arial" w:cs="Arial"/>
          <w:sz w:val="20"/>
        </w:rPr>
        <w:t>AmyAnn</w:t>
      </w:r>
      <w:proofErr w:type="spellEnd"/>
      <w:r w:rsidRPr="004C004D">
        <w:rPr>
          <w:rFonts w:ascii="Arial" w:hAnsi="Arial" w:cs="Arial"/>
          <w:sz w:val="20"/>
        </w:rPr>
        <w:t xml:space="preserve"> </w:t>
      </w:r>
      <w:proofErr w:type="spellStart"/>
      <w:r w:rsidRPr="004C004D">
        <w:rPr>
          <w:rFonts w:ascii="Arial" w:hAnsi="Arial" w:cs="Arial"/>
          <w:sz w:val="20"/>
        </w:rPr>
        <w:t>Cadwell</w:t>
      </w:r>
      <w:proofErr w:type="spellEnd"/>
    </w:p>
    <w:p w14:paraId="104A0812" w14:textId="77777777" w:rsidR="004C004D" w:rsidRPr="004C004D" w:rsidRDefault="004C004D" w:rsidP="004C004D">
      <w:pPr>
        <w:spacing w:line="276" w:lineRule="auto"/>
        <w:rPr>
          <w:rFonts w:ascii="Arial" w:hAnsi="Arial" w:cs="Arial"/>
          <w:sz w:val="20"/>
        </w:rPr>
      </w:pPr>
      <w:r w:rsidRPr="004C004D">
        <w:rPr>
          <w:rFonts w:ascii="Arial" w:hAnsi="Arial" w:cs="Arial"/>
          <w:sz w:val="20"/>
        </w:rPr>
        <w:t>Sally Carlson</w:t>
      </w:r>
      <w:r w:rsidRPr="004C004D">
        <w:rPr>
          <w:rFonts w:ascii="Arial" w:hAnsi="Arial" w:cs="Arial"/>
          <w:sz w:val="20"/>
        </w:rPr>
        <w:tab/>
      </w:r>
    </w:p>
    <w:p w14:paraId="03244E65" w14:textId="77777777" w:rsidR="004C004D" w:rsidRPr="004C004D" w:rsidRDefault="004C004D" w:rsidP="004C004D">
      <w:pPr>
        <w:spacing w:line="276" w:lineRule="auto"/>
        <w:rPr>
          <w:rFonts w:ascii="Arial" w:hAnsi="Arial" w:cs="Arial"/>
          <w:sz w:val="20"/>
        </w:rPr>
      </w:pPr>
      <w:r w:rsidRPr="004C004D">
        <w:rPr>
          <w:rFonts w:ascii="Arial" w:hAnsi="Arial" w:cs="Arial"/>
          <w:sz w:val="20"/>
        </w:rPr>
        <w:t>Ruth and Warren Clark Legacy Fund</w:t>
      </w:r>
    </w:p>
    <w:p w14:paraId="22E0207B" w14:textId="77777777" w:rsidR="004C004D" w:rsidRPr="004C004D" w:rsidRDefault="004C004D" w:rsidP="004C004D">
      <w:pPr>
        <w:spacing w:line="276" w:lineRule="auto"/>
        <w:rPr>
          <w:rFonts w:ascii="Arial" w:hAnsi="Arial" w:cs="Arial"/>
          <w:sz w:val="20"/>
        </w:rPr>
      </w:pPr>
      <w:r w:rsidRPr="004C004D">
        <w:rPr>
          <w:rFonts w:ascii="Arial" w:hAnsi="Arial" w:cs="Arial"/>
          <w:sz w:val="20"/>
        </w:rPr>
        <w:t>Buffy Cooney</w:t>
      </w:r>
    </w:p>
    <w:p w14:paraId="0B4AD379"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Mr. Robert J. </w:t>
      </w:r>
      <w:proofErr w:type="spellStart"/>
      <w:r w:rsidRPr="004C004D">
        <w:rPr>
          <w:rFonts w:ascii="Arial" w:hAnsi="Arial" w:cs="Arial"/>
          <w:sz w:val="20"/>
        </w:rPr>
        <w:t>Cresta</w:t>
      </w:r>
      <w:proofErr w:type="spellEnd"/>
    </w:p>
    <w:p w14:paraId="509F89B2" w14:textId="77777777" w:rsidR="004C004D" w:rsidRPr="004C004D" w:rsidRDefault="004C004D" w:rsidP="004C004D">
      <w:pPr>
        <w:spacing w:line="276" w:lineRule="auto"/>
        <w:rPr>
          <w:rFonts w:ascii="Arial" w:hAnsi="Arial" w:cs="Arial"/>
          <w:sz w:val="20"/>
        </w:rPr>
      </w:pPr>
      <w:proofErr w:type="spellStart"/>
      <w:r w:rsidRPr="004C004D">
        <w:rPr>
          <w:rFonts w:ascii="Arial" w:hAnsi="Arial" w:cs="Arial"/>
          <w:sz w:val="20"/>
        </w:rPr>
        <w:t>Debicki</w:t>
      </w:r>
      <w:proofErr w:type="spellEnd"/>
      <w:r w:rsidRPr="004C004D">
        <w:rPr>
          <w:rFonts w:ascii="Arial" w:hAnsi="Arial" w:cs="Arial"/>
          <w:sz w:val="20"/>
        </w:rPr>
        <w:t xml:space="preserve"> Foundation</w:t>
      </w:r>
    </w:p>
    <w:p w14:paraId="1372491C"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Karol </w:t>
      </w:r>
      <w:proofErr w:type="spellStart"/>
      <w:r w:rsidRPr="004C004D">
        <w:rPr>
          <w:rFonts w:ascii="Arial" w:hAnsi="Arial" w:cs="Arial"/>
          <w:sz w:val="20"/>
        </w:rPr>
        <w:t>Denniston</w:t>
      </w:r>
      <w:proofErr w:type="spellEnd"/>
      <w:r w:rsidRPr="004C004D">
        <w:rPr>
          <w:rFonts w:ascii="Arial" w:hAnsi="Arial" w:cs="Arial"/>
          <w:sz w:val="20"/>
        </w:rPr>
        <w:tab/>
      </w:r>
    </w:p>
    <w:p w14:paraId="226B69AD" w14:textId="77777777" w:rsidR="004C004D" w:rsidRPr="004C004D" w:rsidRDefault="004C004D" w:rsidP="004C004D">
      <w:pPr>
        <w:spacing w:line="276" w:lineRule="auto"/>
        <w:rPr>
          <w:rFonts w:ascii="Arial" w:hAnsi="Arial" w:cs="Arial"/>
          <w:sz w:val="20"/>
        </w:rPr>
      </w:pPr>
      <w:r w:rsidRPr="004C004D">
        <w:rPr>
          <w:rFonts w:ascii="Arial" w:hAnsi="Arial" w:cs="Arial"/>
          <w:sz w:val="20"/>
        </w:rPr>
        <w:t>Mary B. Doyle</w:t>
      </w:r>
    </w:p>
    <w:p w14:paraId="0DC1D5A9" w14:textId="77777777" w:rsidR="004C004D" w:rsidRPr="004C004D" w:rsidRDefault="004C004D" w:rsidP="004C004D">
      <w:pPr>
        <w:spacing w:line="276" w:lineRule="auto"/>
        <w:rPr>
          <w:rFonts w:ascii="Arial" w:hAnsi="Arial" w:cs="Arial"/>
          <w:sz w:val="20"/>
        </w:rPr>
      </w:pPr>
      <w:r w:rsidRPr="004C004D">
        <w:rPr>
          <w:rFonts w:ascii="Arial" w:hAnsi="Arial" w:cs="Arial"/>
          <w:sz w:val="20"/>
        </w:rPr>
        <w:t>Amy and Michael Dreyer</w:t>
      </w:r>
      <w:r w:rsidRPr="004C004D">
        <w:rPr>
          <w:rFonts w:ascii="Arial" w:hAnsi="Arial" w:cs="Arial"/>
          <w:sz w:val="20"/>
        </w:rPr>
        <w:tab/>
      </w:r>
    </w:p>
    <w:p w14:paraId="602E76A1" w14:textId="77777777" w:rsidR="004C004D" w:rsidRPr="004C004D" w:rsidRDefault="004C004D" w:rsidP="004C004D">
      <w:pPr>
        <w:spacing w:line="276" w:lineRule="auto"/>
        <w:rPr>
          <w:rFonts w:ascii="Arial" w:hAnsi="Arial" w:cs="Arial"/>
          <w:sz w:val="20"/>
        </w:rPr>
      </w:pPr>
      <w:r w:rsidRPr="004C004D">
        <w:rPr>
          <w:rFonts w:ascii="Arial" w:hAnsi="Arial" w:cs="Arial"/>
          <w:sz w:val="20"/>
        </w:rPr>
        <w:t>The Eleanor Hutchinson Parker Foundation, Inc.</w:t>
      </w:r>
    </w:p>
    <w:p w14:paraId="7189EE34"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Linda </w:t>
      </w:r>
      <w:proofErr w:type="spellStart"/>
      <w:r w:rsidRPr="004C004D">
        <w:rPr>
          <w:rFonts w:ascii="Arial" w:hAnsi="Arial" w:cs="Arial"/>
          <w:sz w:val="20"/>
        </w:rPr>
        <w:t>Escalera</w:t>
      </w:r>
      <w:proofErr w:type="spellEnd"/>
    </w:p>
    <w:p w14:paraId="53843A6C"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Felix and Iva </w:t>
      </w:r>
      <w:proofErr w:type="spellStart"/>
      <w:r w:rsidRPr="004C004D">
        <w:rPr>
          <w:rFonts w:ascii="Arial" w:hAnsi="Arial" w:cs="Arial"/>
          <w:sz w:val="20"/>
        </w:rPr>
        <w:t>DeMartis</w:t>
      </w:r>
      <w:proofErr w:type="spellEnd"/>
      <w:r w:rsidRPr="004C004D">
        <w:rPr>
          <w:rFonts w:ascii="Arial" w:hAnsi="Arial" w:cs="Arial"/>
          <w:sz w:val="20"/>
        </w:rPr>
        <w:t xml:space="preserve"> Family Trust</w:t>
      </w:r>
    </w:p>
    <w:p w14:paraId="12C2330E" w14:textId="77777777" w:rsidR="004C004D" w:rsidRPr="004C004D" w:rsidRDefault="004C004D" w:rsidP="004C004D">
      <w:pPr>
        <w:spacing w:line="276" w:lineRule="auto"/>
        <w:rPr>
          <w:rFonts w:ascii="Arial" w:hAnsi="Arial" w:cs="Arial"/>
          <w:sz w:val="20"/>
        </w:rPr>
      </w:pPr>
      <w:r w:rsidRPr="004C004D">
        <w:rPr>
          <w:rFonts w:ascii="Arial" w:hAnsi="Arial" w:cs="Arial"/>
          <w:sz w:val="20"/>
        </w:rPr>
        <w:t>Suzanne and Stephen Fisher</w:t>
      </w:r>
    </w:p>
    <w:p w14:paraId="3F2D5031" w14:textId="77777777" w:rsidR="004C004D" w:rsidRPr="004C004D" w:rsidRDefault="004C004D" w:rsidP="004C004D">
      <w:pPr>
        <w:spacing w:line="276" w:lineRule="auto"/>
        <w:rPr>
          <w:rFonts w:ascii="Arial" w:hAnsi="Arial" w:cs="Arial"/>
          <w:sz w:val="20"/>
        </w:rPr>
      </w:pPr>
      <w:r w:rsidRPr="004C004D">
        <w:rPr>
          <w:rFonts w:ascii="Arial" w:hAnsi="Arial" w:cs="Arial"/>
          <w:sz w:val="20"/>
        </w:rPr>
        <w:t>Sarah Fitzhugh</w:t>
      </w:r>
      <w:r w:rsidRPr="004C004D">
        <w:rPr>
          <w:rFonts w:ascii="Arial" w:hAnsi="Arial" w:cs="Arial"/>
          <w:sz w:val="20"/>
        </w:rPr>
        <w:tab/>
      </w:r>
    </w:p>
    <w:p w14:paraId="486A32CE"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Elizabeth S. </w:t>
      </w:r>
      <w:proofErr w:type="spellStart"/>
      <w:r w:rsidRPr="004C004D">
        <w:rPr>
          <w:rFonts w:ascii="Arial" w:hAnsi="Arial" w:cs="Arial"/>
          <w:sz w:val="20"/>
        </w:rPr>
        <w:t>Folwell</w:t>
      </w:r>
      <w:proofErr w:type="spellEnd"/>
    </w:p>
    <w:p w14:paraId="2D2BDBDC" w14:textId="77777777" w:rsidR="004C004D" w:rsidRPr="004C004D" w:rsidRDefault="004C004D" w:rsidP="004C004D">
      <w:pPr>
        <w:spacing w:line="276" w:lineRule="auto"/>
        <w:rPr>
          <w:rFonts w:ascii="Arial" w:hAnsi="Arial" w:cs="Arial"/>
          <w:sz w:val="20"/>
        </w:rPr>
      </w:pPr>
      <w:r w:rsidRPr="004C004D">
        <w:rPr>
          <w:rFonts w:ascii="Arial" w:hAnsi="Arial" w:cs="Arial"/>
          <w:sz w:val="20"/>
        </w:rPr>
        <w:t>Linda and Dan Fowler</w:t>
      </w:r>
    </w:p>
    <w:p w14:paraId="069E444B"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Frank </w:t>
      </w:r>
      <w:proofErr w:type="spellStart"/>
      <w:r w:rsidRPr="004C004D">
        <w:rPr>
          <w:rFonts w:ascii="Arial" w:hAnsi="Arial" w:cs="Arial"/>
          <w:sz w:val="20"/>
        </w:rPr>
        <w:t>Frand</w:t>
      </w:r>
      <w:proofErr w:type="spellEnd"/>
      <w:r w:rsidRPr="004C004D">
        <w:rPr>
          <w:rFonts w:ascii="Arial" w:hAnsi="Arial" w:cs="Arial"/>
          <w:sz w:val="20"/>
        </w:rPr>
        <w:tab/>
      </w:r>
    </w:p>
    <w:p w14:paraId="00AE9BA9" w14:textId="77777777" w:rsidR="004C004D" w:rsidRPr="004C004D" w:rsidRDefault="004C004D" w:rsidP="004C004D">
      <w:pPr>
        <w:spacing w:line="276" w:lineRule="auto"/>
        <w:rPr>
          <w:rFonts w:ascii="Arial" w:hAnsi="Arial" w:cs="Arial"/>
          <w:sz w:val="20"/>
        </w:rPr>
      </w:pPr>
      <w:r w:rsidRPr="004C004D">
        <w:rPr>
          <w:rFonts w:ascii="Arial" w:hAnsi="Arial" w:cs="Arial"/>
          <w:sz w:val="20"/>
        </w:rPr>
        <w:t>Gamma Phi Chapter of Delta Gamma Fraternity at Arizona State</w:t>
      </w:r>
    </w:p>
    <w:p w14:paraId="45964E87" w14:textId="77777777" w:rsidR="004C004D" w:rsidRPr="004C004D" w:rsidRDefault="004C004D" w:rsidP="004C004D">
      <w:pPr>
        <w:spacing w:line="276" w:lineRule="auto"/>
        <w:rPr>
          <w:rFonts w:ascii="Arial" w:hAnsi="Arial" w:cs="Arial"/>
          <w:sz w:val="20"/>
        </w:rPr>
      </w:pPr>
      <w:r w:rsidRPr="004C004D">
        <w:rPr>
          <w:rFonts w:ascii="Arial" w:hAnsi="Arial" w:cs="Arial"/>
          <w:sz w:val="20"/>
        </w:rPr>
        <w:t>Dianne Geiger</w:t>
      </w:r>
      <w:r w:rsidRPr="004C004D">
        <w:rPr>
          <w:rFonts w:ascii="Arial" w:hAnsi="Arial" w:cs="Arial"/>
          <w:sz w:val="20"/>
        </w:rPr>
        <w:tab/>
      </w:r>
    </w:p>
    <w:p w14:paraId="324F6A5C"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Susan and David </w:t>
      </w:r>
      <w:proofErr w:type="spellStart"/>
      <w:r w:rsidRPr="004C004D">
        <w:rPr>
          <w:rFonts w:ascii="Arial" w:hAnsi="Arial" w:cs="Arial"/>
          <w:sz w:val="20"/>
        </w:rPr>
        <w:t>Gerke</w:t>
      </w:r>
      <w:proofErr w:type="spellEnd"/>
    </w:p>
    <w:p w14:paraId="2BB01E25" w14:textId="77777777" w:rsidR="004C004D" w:rsidRPr="004C004D" w:rsidRDefault="004C004D" w:rsidP="004C004D">
      <w:pPr>
        <w:spacing w:line="276" w:lineRule="auto"/>
        <w:rPr>
          <w:rFonts w:ascii="Arial" w:hAnsi="Arial" w:cs="Arial"/>
          <w:sz w:val="20"/>
        </w:rPr>
      </w:pPr>
      <w:r w:rsidRPr="004C004D">
        <w:rPr>
          <w:rFonts w:ascii="Arial" w:hAnsi="Arial" w:cs="Arial"/>
          <w:sz w:val="20"/>
        </w:rPr>
        <w:t>Bonnie and Tom Herman</w:t>
      </w:r>
      <w:r w:rsidRPr="004C004D">
        <w:rPr>
          <w:rFonts w:ascii="Arial" w:hAnsi="Arial" w:cs="Arial"/>
          <w:sz w:val="20"/>
        </w:rPr>
        <w:tab/>
      </w:r>
    </w:p>
    <w:p w14:paraId="1E81394D" w14:textId="77777777" w:rsidR="004C004D" w:rsidRPr="004C004D" w:rsidRDefault="004C004D" w:rsidP="004C004D">
      <w:pPr>
        <w:spacing w:line="276" w:lineRule="auto"/>
        <w:rPr>
          <w:rFonts w:ascii="Arial" w:hAnsi="Arial" w:cs="Arial"/>
          <w:sz w:val="20"/>
        </w:rPr>
      </w:pPr>
      <w:r w:rsidRPr="004C004D">
        <w:rPr>
          <w:rFonts w:ascii="Arial" w:hAnsi="Arial" w:cs="Arial"/>
          <w:sz w:val="20"/>
        </w:rPr>
        <w:lastRenderedPageBreak/>
        <w:t xml:space="preserve">Bruce and Joan </w:t>
      </w:r>
      <w:proofErr w:type="spellStart"/>
      <w:r w:rsidRPr="004C004D">
        <w:rPr>
          <w:rFonts w:ascii="Arial" w:hAnsi="Arial" w:cs="Arial"/>
          <w:sz w:val="20"/>
        </w:rPr>
        <w:t>Herriges</w:t>
      </w:r>
      <w:proofErr w:type="spellEnd"/>
      <w:r w:rsidRPr="004C004D">
        <w:rPr>
          <w:rFonts w:ascii="Arial" w:hAnsi="Arial" w:cs="Arial"/>
          <w:sz w:val="20"/>
        </w:rPr>
        <w:tab/>
      </w:r>
    </w:p>
    <w:p w14:paraId="5E7FF9DD" w14:textId="77777777" w:rsidR="004C004D" w:rsidRPr="004C004D" w:rsidRDefault="004C004D" w:rsidP="004C004D">
      <w:pPr>
        <w:spacing w:line="276" w:lineRule="auto"/>
        <w:rPr>
          <w:rFonts w:ascii="Arial" w:hAnsi="Arial" w:cs="Arial"/>
          <w:sz w:val="20"/>
        </w:rPr>
      </w:pPr>
      <w:r w:rsidRPr="004C004D">
        <w:rPr>
          <w:rFonts w:ascii="Arial" w:hAnsi="Arial" w:cs="Arial"/>
          <w:sz w:val="20"/>
        </w:rPr>
        <w:t>Kristin Hite</w:t>
      </w:r>
      <w:r w:rsidRPr="004C004D">
        <w:rPr>
          <w:rFonts w:ascii="Arial" w:hAnsi="Arial" w:cs="Arial"/>
          <w:sz w:val="20"/>
        </w:rPr>
        <w:tab/>
      </w:r>
    </w:p>
    <w:p w14:paraId="6EA18AA5"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Camille and David </w:t>
      </w:r>
      <w:proofErr w:type="spellStart"/>
      <w:r w:rsidRPr="004C004D">
        <w:rPr>
          <w:rFonts w:ascii="Arial" w:hAnsi="Arial" w:cs="Arial"/>
          <w:sz w:val="20"/>
        </w:rPr>
        <w:t>Jassny</w:t>
      </w:r>
      <w:proofErr w:type="spellEnd"/>
    </w:p>
    <w:p w14:paraId="4650C358" w14:textId="77777777" w:rsidR="004C004D" w:rsidRPr="004C004D" w:rsidRDefault="004C004D" w:rsidP="004C004D">
      <w:pPr>
        <w:spacing w:line="276" w:lineRule="auto"/>
        <w:rPr>
          <w:rFonts w:ascii="Arial" w:hAnsi="Arial" w:cs="Arial"/>
          <w:sz w:val="20"/>
        </w:rPr>
      </w:pPr>
      <w:r w:rsidRPr="004C004D">
        <w:rPr>
          <w:rFonts w:ascii="Arial" w:hAnsi="Arial" w:cs="Arial"/>
          <w:sz w:val="20"/>
        </w:rPr>
        <w:t>Daisy Jones</w:t>
      </w:r>
    </w:p>
    <w:p w14:paraId="2362D3EC"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The Julia Stearns </w:t>
      </w:r>
      <w:proofErr w:type="spellStart"/>
      <w:r w:rsidRPr="004C004D">
        <w:rPr>
          <w:rFonts w:ascii="Arial" w:hAnsi="Arial" w:cs="Arial"/>
          <w:sz w:val="20"/>
        </w:rPr>
        <w:t>Dockweiler</w:t>
      </w:r>
      <w:proofErr w:type="spellEnd"/>
      <w:r w:rsidRPr="004C004D">
        <w:rPr>
          <w:rFonts w:ascii="Arial" w:hAnsi="Arial" w:cs="Arial"/>
          <w:sz w:val="20"/>
        </w:rPr>
        <w:t xml:space="preserve"> Charitable Foundation</w:t>
      </w:r>
    </w:p>
    <w:p w14:paraId="2168CD1E"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Jordan </w:t>
      </w:r>
      <w:proofErr w:type="spellStart"/>
      <w:r w:rsidRPr="004C004D">
        <w:rPr>
          <w:rFonts w:ascii="Arial" w:hAnsi="Arial" w:cs="Arial"/>
          <w:sz w:val="20"/>
        </w:rPr>
        <w:t>Kalish</w:t>
      </w:r>
      <w:proofErr w:type="spellEnd"/>
      <w:r w:rsidRPr="004C004D">
        <w:rPr>
          <w:rFonts w:ascii="Arial" w:hAnsi="Arial" w:cs="Arial"/>
          <w:sz w:val="20"/>
        </w:rPr>
        <w:t xml:space="preserve"> and Maria </w:t>
      </w:r>
      <w:proofErr w:type="spellStart"/>
      <w:r w:rsidRPr="004C004D">
        <w:rPr>
          <w:rFonts w:ascii="Arial" w:hAnsi="Arial" w:cs="Arial"/>
          <w:sz w:val="20"/>
        </w:rPr>
        <w:t>Campione</w:t>
      </w:r>
      <w:proofErr w:type="spellEnd"/>
    </w:p>
    <w:p w14:paraId="4C91BD35" w14:textId="77777777" w:rsidR="004C004D" w:rsidRPr="004C004D" w:rsidRDefault="004C004D" w:rsidP="004C004D">
      <w:pPr>
        <w:spacing w:line="276" w:lineRule="auto"/>
        <w:rPr>
          <w:rFonts w:ascii="Arial" w:hAnsi="Arial" w:cs="Arial"/>
          <w:sz w:val="20"/>
        </w:rPr>
      </w:pPr>
      <w:r w:rsidRPr="004C004D">
        <w:rPr>
          <w:rFonts w:ascii="Arial" w:hAnsi="Arial" w:cs="Arial"/>
          <w:sz w:val="20"/>
        </w:rPr>
        <w:t>Kendo Brand</w:t>
      </w:r>
      <w:r w:rsidRPr="004C004D">
        <w:rPr>
          <w:rFonts w:ascii="Arial" w:hAnsi="Arial" w:cs="Arial"/>
          <w:sz w:val="20"/>
        </w:rPr>
        <w:tab/>
      </w:r>
    </w:p>
    <w:p w14:paraId="0E1474C5"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Lynn and Camille </w:t>
      </w:r>
      <w:proofErr w:type="spellStart"/>
      <w:r w:rsidRPr="004C004D">
        <w:rPr>
          <w:rFonts w:ascii="Arial" w:hAnsi="Arial" w:cs="Arial"/>
          <w:sz w:val="20"/>
        </w:rPr>
        <w:t>Kerby</w:t>
      </w:r>
      <w:proofErr w:type="spellEnd"/>
    </w:p>
    <w:p w14:paraId="41D06D3A" w14:textId="77777777" w:rsidR="004C004D" w:rsidRPr="004C004D" w:rsidRDefault="004C004D" w:rsidP="004C004D">
      <w:pPr>
        <w:spacing w:line="276" w:lineRule="auto"/>
        <w:rPr>
          <w:rFonts w:ascii="Arial" w:hAnsi="Arial" w:cs="Arial"/>
          <w:sz w:val="20"/>
        </w:rPr>
      </w:pPr>
      <w:r w:rsidRPr="004C004D">
        <w:rPr>
          <w:rFonts w:ascii="Arial" w:hAnsi="Arial" w:cs="Arial"/>
          <w:sz w:val="20"/>
        </w:rPr>
        <w:t>Billy and Nell King</w:t>
      </w:r>
      <w:r w:rsidRPr="004C004D">
        <w:rPr>
          <w:rFonts w:ascii="Arial" w:hAnsi="Arial" w:cs="Arial"/>
          <w:sz w:val="20"/>
        </w:rPr>
        <w:tab/>
      </w:r>
    </w:p>
    <w:p w14:paraId="73FB24BB"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Joanne </w:t>
      </w:r>
      <w:proofErr w:type="spellStart"/>
      <w:r w:rsidRPr="004C004D">
        <w:rPr>
          <w:rFonts w:ascii="Arial" w:hAnsi="Arial" w:cs="Arial"/>
          <w:sz w:val="20"/>
        </w:rPr>
        <w:t>Kok</w:t>
      </w:r>
      <w:proofErr w:type="spellEnd"/>
      <w:r w:rsidRPr="004C004D">
        <w:rPr>
          <w:rFonts w:ascii="Arial" w:hAnsi="Arial" w:cs="Arial"/>
          <w:sz w:val="20"/>
        </w:rPr>
        <w:t xml:space="preserve"> and Jeremy Nightingale</w:t>
      </w:r>
    </w:p>
    <w:p w14:paraId="04BD11E6"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Marcella </w:t>
      </w:r>
      <w:proofErr w:type="spellStart"/>
      <w:r w:rsidRPr="004C004D">
        <w:rPr>
          <w:rFonts w:ascii="Arial" w:hAnsi="Arial" w:cs="Arial"/>
          <w:sz w:val="20"/>
        </w:rPr>
        <w:t>Korwin</w:t>
      </w:r>
      <w:proofErr w:type="spellEnd"/>
      <w:r w:rsidRPr="004C004D">
        <w:rPr>
          <w:rFonts w:ascii="Arial" w:hAnsi="Arial" w:cs="Arial"/>
          <w:sz w:val="20"/>
        </w:rPr>
        <w:tab/>
      </w:r>
    </w:p>
    <w:p w14:paraId="646450B0" w14:textId="77777777" w:rsidR="004C004D" w:rsidRPr="004C004D" w:rsidRDefault="004C004D" w:rsidP="004C004D">
      <w:pPr>
        <w:spacing w:line="276" w:lineRule="auto"/>
        <w:rPr>
          <w:rFonts w:ascii="Arial" w:hAnsi="Arial" w:cs="Arial"/>
          <w:sz w:val="20"/>
        </w:rPr>
      </w:pPr>
      <w:r w:rsidRPr="004C004D">
        <w:rPr>
          <w:rFonts w:ascii="Arial" w:hAnsi="Arial" w:cs="Arial"/>
          <w:sz w:val="20"/>
        </w:rPr>
        <w:t>The Lanham Family—Paws on Pavement</w:t>
      </w:r>
    </w:p>
    <w:p w14:paraId="77784940" w14:textId="77777777" w:rsidR="004C004D" w:rsidRPr="004C004D" w:rsidRDefault="004C004D" w:rsidP="004C004D">
      <w:pPr>
        <w:spacing w:line="276" w:lineRule="auto"/>
        <w:rPr>
          <w:rFonts w:ascii="Arial" w:hAnsi="Arial" w:cs="Arial"/>
          <w:sz w:val="20"/>
        </w:rPr>
      </w:pPr>
      <w:r w:rsidRPr="004C004D">
        <w:rPr>
          <w:rFonts w:ascii="Arial" w:hAnsi="Arial" w:cs="Arial"/>
          <w:sz w:val="20"/>
        </w:rPr>
        <w:t>Leslie and Gary Little</w:t>
      </w:r>
      <w:r w:rsidRPr="004C004D">
        <w:rPr>
          <w:rFonts w:ascii="Arial" w:hAnsi="Arial" w:cs="Arial"/>
          <w:sz w:val="20"/>
        </w:rPr>
        <w:tab/>
      </w:r>
    </w:p>
    <w:p w14:paraId="5C9F09DE" w14:textId="77777777" w:rsidR="004C004D" w:rsidRPr="004C004D" w:rsidRDefault="004C004D" w:rsidP="004C004D">
      <w:pPr>
        <w:spacing w:line="276" w:lineRule="auto"/>
        <w:rPr>
          <w:rFonts w:ascii="Arial" w:hAnsi="Arial" w:cs="Arial"/>
          <w:sz w:val="20"/>
        </w:rPr>
      </w:pPr>
      <w:r w:rsidRPr="004C004D">
        <w:rPr>
          <w:rFonts w:ascii="Arial" w:hAnsi="Arial" w:cs="Arial"/>
          <w:sz w:val="20"/>
        </w:rPr>
        <w:t>Kristine Long</w:t>
      </w:r>
      <w:r w:rsidRPr="004C004D">
        <w:rPr>
          <w:rFonts w:ascii="Arial" w:hAnsi="Arial" w:cs="Arial"/>
          <w:sz w:val="20"/>
        </w:rPr>
        <w:tab/>
      </w:r>
    </w:p>
    <w:p w14:paraId="5C4A7FF5"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Susan and Warren </w:t>
      </w:r>
      <w:proofErr w:type="spellStart"/>
      <w:r w:rsidRPr="004C004D">
        <w:rPr>
          <w:rFonts w:ascii="Arial" w:hAnsi="Arial" w:cs="Arial"/>
          <w:sz w:val="20"/>
        </w:rPr>
        <w:t>Lortie</w:t>
      </w:r>
      <w:proofErr w:type="spellEnd"/>
      <w:r w:rsidRPr="004C004D">
        <w:rPr>
          <w:rFonts w:ascii="Arial" w:hAnsi="Arial" w:cs="Arial"/>
          <w:sz w:val="20"/>
        </w:rPr>
        <w:tab/>
      </w:r>
    </w:p>
    <w:p w14:paraId="311BD2F0"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Park </w:t>
      </w:r>
      <w:proofErr w:type="spellStart"/>
      <w:r w:rsidRPr="004C004D">
        <w:rPr>
          <w:rFonts w:ascii="Arial" w:hAnsi="Arial" w:cs="Arial"/>
          <w:sz w:val="20"/>
        </w:rPr>
        <w:t>Loughlin</w:t>
      </w:r>
      <w:proofErr w:type="spellEnd"/>
      <w:r w:rsidRPr="004C004D">
        <w:rPr>
          <w:rFonts w:ascii="Arial" w:hAnsi="Arial" w:cs="Arial"/>
          <w:sz w:val="20"/>
        </w:rPr>
        <w:tab/>
      </w:r>
    </w:p>
    <w:p w14:paraId="13782179" w14:textId="77777777" w:rsidR="004C004D" w:rsidRPr="004C004D" w:rsidRDefault="004C004D" w:rsidP="004C004D">
      <w:pPr>
        <w:spacing w:line="276" w:lineRule="auto"/>
        <w:rPr>
          <w:rFonts w:ascii="Arial" w:hAnsi="Arial" w:cs="Arial"/>
          <w:sz w:val="20"/>
        </w:rPr>
      </w:pPr>
      <w:r w:rsidRPr="004C004D">
        <w:rPr>
          <w:rFonts w:ascii="Arial" w:hAnsi="Arial" w:cs="Arial"/>
          <w:sz w:val="20"/>
        </w:rPr>
        <w:t>Dennis Marino</w:t>
      </w:r>
    </w:p>
    <w:p w14:paraId="02A8E219"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Marshall and Mary </w:t>
      </w:r>
      <w:proofErr w:type="spellStart"/>
      <w:r w:rsidRPr="004C004D">
        <w:rPr>
          <w:rFonts w:ascii="Arial" w:hAnsi="Arial" w:cs="Arial"/>
          <w:sz w:val="20"/>
        </w:rPr>
        <w:t>Brondum</w:t>
      </w:r>
      <w:proofErr w:type="spellEnd"/>
      <w:r w:rsidRPr="004C004D">
        <w:rPr>
          <w:rFonts w:ascii="Arial" w:hAnsi="Arial" w:cs="Arial"/>
          <w:sz w:val="20"/>
        </w:rPr>
        <w:t xml:space="preserve"> Special Assistance Foundation, Inc</w:t>
      </w:r>
    </w:p>
    <w:p w14:paraId="23F682F8" w14:textId="77777777" w:rsidR="004C004D" w:rsidRPr="004C004D" w:rsidRDefault="004C004D" w:rsidP="004C004D">
      <w:pPr>
        <w:spacing w:line="276" w:lineRule="auto"/>
        <w:rPr>
          <w:rFonts w:ascii="Arial" w:hAnsi="Arial" w:cs="Arial"/>
          <w:sz w:val="20"/>
        </w:rPr>
      </w:pPr>
      <w:r w:rsidRPr="004C004D">
        <w:rPr>
          <w:rFonts w:ascii="Arial" w:hAnsi="Arial" w:cs="Arial"/>
          <w:sz w:val="20"/>
        </w:rPr>
        <w:t>Jean McCall</w:t>
      </w:r>
      <w:r w:rsidRPr="004C004D">
        <w:rPr>
          <w:rFonts w:ascii="Arial" w:hAnsi="Arial" w:cs="Arial"/>
          <w:sz w:val="20"/>
        </w:rPr>
        <w:tab/>
      </w:r>
    </w:p>
    <w:p w14:paraId="430B2C2D"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Sandra </w:t>
      </w:r>
      <w:proofErr w:type="spellStart"/>
      <w:r w:rsidRPr="004C004D">
        <w:rPr>
          <w:rFonts w:ascii="Arial" w:hAnsi="Arial" w:cs="Arial"/>
          <w:sz w:val="20"/>
        </w:rPr>
        <w:t>Mehrwein</w:t>
      </w:r>
      <w:proofErr w:type="spellEnd"/>
      <w:r w:rsidRPr="004C004D">
        <w:rPr>
          <w:rFonts w:ascii="Arial" w:hAnsi="Arial" w:cs="Arial"/>
          <w:sz w:val="20"/>
        </w:rPr>
        <w:t xml:space="preserve"> and Alan </w:t>
      </w:r>
      <w:proofErr w:type="spellStart"/>
      <w:r w:rsidRPr="004C004D">
        <w:rPr>
          <w:rFonts w:ascii="Arial" w:hAnsi="Arial" w:cs="Arial"/>
          <w:sz w:val="20"/>
        </w:rPr>
        <w:t>Mehrwein</w:t>
      </w:r>
      <w:proofErr w:type="spellEnd"/>
    </w:p>
    <w:p w14:paraId="1EAAA127" w14:textId="77777777" w:rsidR="004C004D" w:rsidRPr="004C004D" w:rsidRDefault="004C004D" w:rsidP="004C004D">
      <w:pPr>
        <w:spacing w:line="276" w:lineRule="auto"/>
        <w:rPr>
          <w:rFonts w:ascii="Arial" w:hAnsi="Arial" w:cs="Arial"/>
          <w:sz w:val="20"/>
        </w:rPr>
      </w:pPr>
      <w:r w:rsidRPr="004C004D">
        <w:rPr>
          <w:rFonts w:ascii="Arial" w:hAnsi="Arial" w:cs="Arial"/>
          <w:sz w:val="20"/>
        </w:rPr>
        <w:t>Lauren and Eric Mitchell</w:t>
      </w:r>
    </w:p>
    <w:p w14:paraId="12F510BD" w14:textId="77777777" w:rsidR="004C004D" w:rsidRPr="004C004D" w:rsidRDefault="004C004D" w:rsidP="004C004D">
      <w:pPr>
        <w:spacing w:line="276" w:lineRule="auto"/>
        <w:rPr>
          <w:rFonts w:ascii="Arial" w:hAnsi="Arial" w:cs="Arial"/>
          <w:sz w:val="20"/>
        </w:rPr>
      </w:pPr>
      <w:r w:rsidRPr="004C004D">
        <w:rPr>
          <w:rFonts w:ascii="Arial" w:hAnsi="Arial" w:cs="Arial"/>
          <w:sz w:val="20"/>
        </w:rPr>
        <w:t>James and Ann Morrissey</w:t>
      </w:r>
      <w:r w:rsidRPr="004C004D">
        <w:rPr>
          <w:rFonts w:ascii="Arial" w:hAnsi="Arial" w:cs="Arial"/>
          <w:sz w:val="20"/>
        </w:rPr>
        <w:tab/>
      </w:r>
    </w:p>
    <w:p w14:paraId="5E8FE5A5" w14:textId="77777777" w:rsidR="004C004D" w:rsidRPr="004C004D" w:rsidRDefault="004C004D" w:rsidP="004C004D">
      <w:pPr>
        <w:spacing w:line="276" w:lineRule="auto"/>
        <w:rPr>
          <w:rFonts w:ascii="Arial" w:hAnsi="Arial" w:cs="Arial"/>
          <w:sz w:val="20"/>
        </w:rPr>
      </w:pPr>
      <w:r w:rsidRPr="004C004D">
        <w:rPr>
          <w:rFonts w:ascii="Arial" w:hAnsi="Arial" w:cs="Arial"/>
          <w:sz w:val="20"/>
        </w:rPr>
        <w:t>Grant and Gina Mulligan</w:t>
      </w:r>
      <w:r w:rsidRPr="004C004D">
        <w:rPr>
          <w:rFonts w:ascii="Arial" w:hAnsi="Arial" w:cs="Arial"/>
          <w:sz w:val="20"/>
        </w:rPr>
        <w:tab/>
      </w:r>
    </w:p>
    <w:p w14:paraId="5169D39E" w14:textId="77777777" w:rsidR="004C004D" w:rsidRPr="004C004D" w:rsidRDefault="004C004D" w:rsidP="004C004D">
      <w:pPr>
        <w:spacing w:line="276" w:lineRule="auto"/>
        <w:rPr>
          <w:rFonts w:ascii="Arial" w:hAnsi="Arial" w:cs="Arial"/>
          <w:sz w:val="20"/>
        </w:rPr>
      </w:pPr>
      <w:r w:rsidRPr="004C004D">
        <w:rPr>
          <w:rFonts w:ascii="Arial" w:hAnsi="Arial" w:cs="Arial"/>
          <w:sz w:val="20"/>
        </w:rPr>
        <w:t>Deborah J. Neff</w:t>
      </w:r>
      <w:r w:rsidRPr="004C004D">
        <w:rPr>
          <w:rFonts w:ascii="Arial" w:hAnsi="Arial" w:cs="Arial"/>
          <w:sz w:val="20"/>
        </w:rPr>
        <w:tab/>
      </w:r>
    </w:p>
    <w:p w14:paraId="63E824B8" w14:textId="77777777" w:rsidR="004C004D" w:rsidRPr="004C004D" w:rsidRDefault="004C004D" w:rsidP="004C004D">
      <w:pPr>
        <w:spacing w:line="276" w:lineRule="auto"/>
        <w:rPr>
          <w:rFonts w:ascii="Arial" w:hAnsi="Arial" w:cs="Arial"/>
          <w:sz w:val="20"/>
        </w:rPr>
      </w:pPr>
      <w:r w:rsidRPr="004C004D">
        <w:rPr>
          <w:rFonts w:ascii="Arial" w:hAnsi="Arial" w:cs="Arial"/>
          <w:sz w:val="20"/>
        </w:rPr>
        <w:t>Debra and Andrew Nielsen</w:t>
      </w:r>
    </w:p>
    <w:p w14:paraId="5BD59C41" w14:textId="77777777" w:rsidR="004C004D" w:rsidRPr="004C004D" w:rsidRDefault="004C004D" w:rsidP="004C004D">
      <w:pPr>
        <w:spacing w:line="276" w:lineRule="auto"/>
        <w:rPr>
          <w:rFonts w:ascii="Arial" w:hAnsi="Arial" w:cs="Arial"/>
          <w:sz w:val="20"/>
        </w:rPr>
      </w:pPr>
      <w:r w:rsidRPr="004C004D">
        <w:rPr>
          <w:rFonts w:ascii="Arial" w:hAnsi="Arial" w:cs="Arial"/>
          <w:sz w:val="20"/>
        </w:rPr>
        <w:t>Northwest Natural Gas Company</w:t>
      </w:r>
    </w:p>
    <w:p w14:paraId="2CD85BA8" w14:textId="77777777" w:rsidR="004C004D" w:rsidRPr="004C004D" w:rsidRDefault="004C004D" w:rsidP="004C004D">
      <w:pPr>
        <w:spacing w:line="276" w:lineRule="auto"/>
        <w:rPr>
          <w:rFonts w:ascii="Arial" w:hAnsi="Arial" w:cs="Arial"/>
          <w:sz w:val="20"/>
        </w:rPr>
      </w:pPr>
      <w:r w:rsidRPr="004C004D">
        <w:rPr>
          <w:rFonts w:ascii="Arial" w:hAnsi="Arial" w:cs="Arial"/>
          <w:sz w:val="20"/>
        </w:rPr>
        <w:t>OCF Joseph E. Weston Public Foundation</w:t>
      </w:r>
    </w:p>
    <w:p w14:paraId="0341010B"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Akiko </w:t>
      </w:r>
      <w:proofErr w:type="spellStart"/>
      <w:r w:rsidRPr="004C004D">
        <w:rPr>
          <w:rFonts w:ascii="Arial" w:hAnsi="Arial" w:cs="Arial"/>
          <w:sz w:val="20"/>
        </w:rPr>
        <w:t>Onofusa</w:t>
      </w:r>
      <w:proofErr w:type="spellEnd"/>
      <w:r w:rsidRPr="004C004D">
        <w:rPr>
          <w:rFonts w:ascii="Arial" w:hAnsi="Arial" w:cs="Arial"/>
          <w:sz w:val="20"/>
        </w:rPr>
        <w:t xml:space="preserve"> and Paul Danny</w:t>
      </w:r>
    </w:p>
    <w:p w14:paraId="6FD1C1A2"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Ms. Madeleine </w:t>
      </w:r>
      <w:proofErr w:type="spellStart"/>
      <w:r w:rsidRPr="004C004D">
        <w:rPr>
          <w:rFonts w:ascii="Arial" w:hAnsi="Arial" w:cs="Arial"/>
          <w:sz w:val="20"/>
        </w:rPr>
        <w:t>Palacin</w:t>
      </w:r>
      <w:proofErr w:type="spellEnd"/>
      <w:r w:rsidRPr="004C004D">
        <w:rPr>
          <w:rFonts w:ascii="Arial" w:hAnsi="Arial" w:cs="Arial"/>
          <w:sz w:val="20"/>
        </w:rPr>
        <w:tab/>
      </w:r>
    </w:p>
    <w:p w14:paraId="5CFE5E5C" w14:textId="77777777" w:rsidR="004C004D" w:rsidRPr="004C004D" w:rsidRDefault="004C004D" w:rsidP="004C004D">
      <w:pPr>
        <w:spacing w:line="276" w:lineRule="auto"/>
        <w:rPr>
          <w:rFonts w:ascii="Arial" w:hAnsi="Arial" w:cs="Arial"/>
          <w:sz w:val="20"/>
        </w:rPr>
      </w:pPr>
      <w:r w:rsidRPr="004C004D">
        <w:rPr>
          <w:rFonts w:ascii="Arial" w:hAnsi="Arial" w:cs="Arial"/>
          <w:sz w:val="20"/>
        </w:rPr>
        <w:t>Paul and Elaine Pennington</w:t>
      </w:r>
    </w:p>
    <w:p w14:paraId="2576DF97" w14:textId="77777777" w:rsidR="004C004D" w:rsidRPr="004C004D" w:rsidRDefault="004C004D" w:rsidP="004C004D">
      <w:pPr>
        <w:spacing w:line="276" w:lineRule="auto"/>
        <w:rPr>
          <w:rFonts w:ascii="Arial" w:hAnsi="Arial" w:cs="Arial"/>
          <w:sz w:val="20"/>
        </w:rPr>
      </w:pPr>
      <w:r w:rsidRPr="004C004D">
        <w:rPr>
          <w:rFonts w:ascii="Arial" w:hAnsi="Arial" w:cs="Arial"/>
          <w:sz w:val="20"/>
        </w:rPr>
        <w:t>Barbara and Bill Peterson</w:t>
      </w:r>
    </w:p>
    <w:p w14:paraId="5C6C7A79" w14:textId="77777777" w:rsidR="004C004D" w:rsidRPr="004C004D" w:rsidRDefault="004C004D" w:rsidP="004C004D">
      <w:pPr>
        <w:spacing w:line="276" w:lineRule="auto"/>
        <w:rPr>
          <w:rFonts w:ascii="Arial" w:hAnsi="Arial" w:cs="Arial"/>
          <w:sz w:val="20"/>
        </w:rPr>
      </w:pPr>
      <w:r w:rsidRPr="004C004D">
        <w:rPr>
          <w:rFonts w:ascii="Arial" w:hAnsi="Arial" w:cs="Arial"/>
          <w:sz w:val="20"/>
        </w:rPr>
        <w:t>Quentin &amp; Virginia Peterson Charitable Foundation</w:t>
      </w:r>
    </w:p>
    <w:p w14:paraId="48A34CE6" w14:textId="77777777" w:rsidR="004C004D" w:rsidRPr="004C004D" w:rsidRDefault="004C004D" w:rsidP="004C004D">
      <w:pPr>
        <w:spacing w:line="276" w:lineRule="auto"/>
        <w:rPr>
          <w:rFonts w:ascii="Arial" w:hAnsi="Arial" w:cs="Arial"/>
          <w:sz w:val="20"/>
        </w:rPr>
      </w:pPr>
      <w:r w:rsidRPr="004C004D">
        <w:rPr>
          <w:rFonts w:ascii="Arial" w:hAnsi="Arial" w:cs="Arial"/>
          <w:sz w:val="20"/>
        </w:rPr>
        <w:t>Susanne Richey</w:t>
      </w:r>
      <w:r w:rsidRPr="004C004D">
        <w:rPr>
          <w:rFonts w:ascii="Arial" w:hAnsi="Arial" w:cs="Arial"/>
          <w:sz w:val="20"/>
        </w:rPr>
        <w:tab/>
      </w:r>
    </w:p>
    <w:p w14:paraId="3BC9DE55"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Kathy Riggins and Deane </w:t>
      </w:r>
      <w:proofErr w:type="spellStart"/>
      <w:r w:rsidRPr="004C004D">
        <w:rPr>
          <w:rFonts w:ascii="Arial" w:hAnsi="Arial" w:cs="Arial"/>
          <w:sz w:val="20"/>
        </w:rPr>
        <w:t>Shokes</w:t>
      </w:r>
      <w:proofErr w:type="spellEnd"/>
    </w:p>
    <w:p w14:paraId="4A63475C" w14:textId="77777777" w:rsidR="004C004D" w:rsidRPr="004C004D" w:rsidRDefault="004C004D" w:rsidP="004C004D">
      <w:pPr>
        <w:spacing w:line="276" w:lineRule="auto"/>
        <w:rPr>
          <w:rFonts w:ascii="Arial" w:hAnsi="Arial" w:cs="Arial"/>
          <w:sz w:val="20"/>
        </w:rPr>
      </w:pPr>
      <w:r w:rsidRPr="004C004D">
        <w:rPr>
          <w:rFonts w:ascii="Arial" w:hAnsi="Arial" w:cs="Arial"/>
          <w:sz w:val="20"/>
        </w:rPr>
        <w:t>Kenneth and Wendy Ruby</w:t>
      </w:r>
      <w:r w:rsidRPr="004C004D">
        <w:rPr>
          <w:rFonts w:ascii="Arial" w:hAnsi="Arial" w:cs="Arial"/>
          <w:sz w:val="20"/>
        </w:rPr>
        <w:tab/>
      </w:r>
    </w:p>
    <w:p w14:paraId="5DB55E26" w14:textId="77777777" w:rsidR="004C004D" w:rsidRPr="004C004D" w:rsidRDefault="004C004D" w:rsidP="004C004D">
      <w:pPr>
        <w:spacing w:line="276" w:lineRule="auto"/>
        <w:rPr>
          <w:rFonts w:ascii="Arial" w:hAnsi="Arial" w:cs="Arial"/>
          <w:sz w:val="20"/>
        </w:rPr>
      </w:pPr>
      <w:r w:rsidRPr="004C004D">
        <w:rPr>
          <w:rFonts w:ascii="Arial" w:hAnsi="Arial" w:cs="Arial"/>
          <w:sz w:val="20"/>
        </w:rPr>
        <w:t>Mrs. Beth Russell</w:t>
      </w:r>
    </w:p>
    <w:p w14:paraId="11E9CDD2"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Stephanie and Ryan </w:t>
      </w:r>
      <w:proofErr w:type="spellStart"/>
      <w:r w:rsidRPr="004C004D">
        <w:rPr>
          <w:rFonts w:ascii="Arial" w:hAnsi="Arial" w:cs="Arial"/>
          <w:sz w:val="20"/>
        </w:rPr>
        <w:t>Schuflin</w:t>
      </w:r>
      <w:proofErr w:type="spellEnd"/>
    </w:p>
    <w:p w14:paraId="5189A7FC" w14:textId="77777777" w:rsidR="004C004D" w:rsidRPr="004C004D" w:rsidRDefault="004C004D" w:rsidP="004C004D">
      <w:pPr>
        <w:spacing w:line="276" w:lineRule="auto"/>
        <w:rPr>
          <w:rFonts w:ascii="Arial" w:hAnsi="Arial" w:cs="Arial"/>
          <w:sz w:val="20"/>
        </w:rPr>
      </w:pPr>
      <w:proofErr w:type="spellStart"/>
      <w:r w:rsidRPr="004C004D">
        <w:rPr>
          <w:rFonts w:ascii="Arial" w:hAnsi="Arial" w:cs="Arial"/>
          <w:sz w:val="20"/>
        </w:rPr>
        <w:t>Mickie</w:t>
      </w:r>
      <w:proofErr w:type="spellEnd"/>
      <w:r w:rsidRPr="004C004D">
        <w:rPr>
          <w:rFonts w:ascii="Arial" w:hAnsi="Arial" w:cs="Arial"/>
          <w:sz w:val="20"/>
        </w:rPr>
        <w:t xml:space="preserve"> Stokes</w:t>
      </w:r>
      <w:r w:rsidRPr="004C004D">
        <w:rPr>
          <w:rFonts w:ascii="Arial" w:hAnsi="Arial" w:cs="Arial"/>
          <w:sz w:val="20"/>
        </w:rPr>
        <w:tab/>
      </w:r>
    </w:p>
    <w:p w14:paraId="28FE5F51" w14:textId="77777777" w:rsidR="004C004D" w:rsidRPr="004C004D" w:rsidRDefault="004C004D" w:rsidP="004C004D">
      <w:pPr>
        <w:spacing w:line="276" w:lineRule="auto"/>
        <w:rPr>
          <w:rFonts w:ascii="Arial" w:hAnsi="Arial" w:cs="Arial"/>
          <w:sz w:val="20"/>
        </w:rPr>
      </w:pPr>
      <w:r w:rsidRPr="004C004D">
        <w:rPr>
          <w:rFonts w:ascii="Arial" w:hAnsi="Arial" w:cs="Arial"/>
          <w:sz w:val="20"/>
        </w:rPr>
        <w:t>Barbara and Von Summers</w:t>
      </w:r>
      <w:r w:rsidRPr="004C004D">
        <w:rPr>
          <w:rFonts w:ascii="Arial" w:hAnsi="Arial" w:cs="Arial"/>
          <w:sz w:val="20"/>
        </w:rPr>
        <w:tab/>
      </w:r>
    </w:p>
    <w:p w14:paraId="419B6810" w14:textId="77777777" w:rsidR="004C004D" w:rsidRPr="004C004D" w:rsidRDefault="004C004D" w:rsidP="004C004D">
      <w:pPr>
        <w:spacing w:line="276" w:lineRule="auto"/>
        <w:rPr>
          <w:rFonts w:ascii="Arial" w:hAnsi="Arial" w:cs="Arial"/>
          <w:sz w:val="20"/>
        </w:rPr>
      </w:pPr>
      <w:r w:rsidRPr="004C004D">
        <w:rPr>
          <w:rFonts w:ascii="Arial" w:hAnsi="Arial" w:cs="Arial"/>
          <w:sz w:val="20"/>
        </w:rPr>
        <w:t>Sheldon A. Taft</w:t>
      </w:r>
      <w:r w:rsidRPr="004C004D">
        <w:rPr>
          <w:rFonts w:ascii="Arial" w:hAnsi="Arial" w:cs="Arial"/>
          <w:sz w:val="20"/>
        </w:rPr>
        <w:tab/>
      </w:r>
    </w:p>
    <w:p w14:paraId="01F40C27" w14:textId="77777777" w:rsidR="004C004D" w:rsidRPr="004C004D" w:rsidRDefault="004C004D" w:rsidP="004C004D">
      <w:pPr>
        <w:spacing w:line="276" w:lineRule="auto"/>
        <w:rPr>
          <w:rFonts w:ascii="Arial" w:hAnsi="Arial" w:cs="Arial"/>
          <w:sz w:val="20"/>
        </w:rPr>
      </w:pPr>
      <w:r w:rsidRPr="004C004D">
        <w:rPr>
          <w:rFonts w:ascii="Arial" w:hAnsi="Arial" w:cs="Arial"/>
          <w:sz w:val="20"/>
        </w:rPr>
        <w:t>The Schuler Family Foundation</w:t>
      </w:r>
    </w:p>
    <w:p w14:paraId="0A82DB95" w14:textId="77777777" w:rsidR="004C004D" w:rsidRPr="004C004D" w:rsidRDefault="004C004D" w:rsidP="004C004D">
      <w:pPr>
        <w:spacing w:line="276" w:lineRule="auto"/>
        <w:rPr>
          <w:rFonts w:ascii="Arial" w:hAnsi="Arial" w:cs="Arial"/>
          <w:sz w:val="20"/>
        </w:rPr>
      </w:pPr>
      <w:r w:rsidRPr="004C004D">
        <w:rPr>
          <w:rFonts w:ascii="Arial" w:hAnsi="Arial" w:cs="Arial"/>
          <w:sz w:val="20"/>
        </w:rPr>
        <w:t>Michelle and Warren Tubbs</w:t>
      </w:r>
    </w:p>
    <w:p w14:paraId="592EAB70"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Weldon and Marilyn </w:t>
      </w:r>
      <w:proofErr w:type="spellStart"/>
      <w:r w:rsidRPr="004C004D">
        <w:rPr>
          <w:rFonts w:ascii="Arial" w:hAnsi="Arial" w:cs="Arial"/>
          <w:sz w:val="20"/>
        </w:rPr>
        <w:t>Wankier</w:t>
      </w:r>
      <w:proofErr w:type="spellEnd"/>
    </w:p>
    <w:p w14:paraId="6543CA26" w14:textId="6E73BD05" w:rsidR="005B593F" w:rsidRPr="005B593F" w:rsidRDefault="004C004D" w:rsidP="004C004D">
      <w:pPr>
        <w:spacing w:line="276" w:lineRule="auto"/>
        <w:rPr>
          <w:rFonts w:ascii="Arial" w:hAnsi="Arial" w:cs="Arial"/>
          <w:sz w:val="20"/>
        </w:rPr>
      </w:pPr>
      <w:r w:rsidRPr="004C004D">
        <w:rPr>
          <w:rFonts w:ascii="Arial" w:hAnsi="Arial" w:cs="Arial"/>
          <w:sz w:val="20"/>
        </w:rPr>
        <w:t>Alan Ward</w:t>
      </w:r>
    </w:p>
    <w:p w14:paraId="4F9EDFCE" w14:textId="77777777" w:rsidR="00D24E6B" w:rsidRPr="00D24E6B" w:rsidRDefault="00D24E6B" w:rsidP="004C004D">
      <w:pPr>
        <w:spacing w:line="276" w:lineRule="auto"/>
        <w:rPr>
          <w:rFonts w:ascii="Arial" w:hAnsi="Arial" w:cs="Arial"/>
          <w:sz w:val="20"/>
        </w:rPr>
      </w:pPr>
    </w:p>
    <w:p w14:paraId="0BD1D544" w14:textId="31802BAC"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4C004D" w:rsidRPr="004C004D">
        <w:rPr>
          <w:rFonts w:ascii="Arial" w:hAnsi="Arial" w:cs="Arial"/>
          <w:b/>
          <w:sz w:val="20"/>
        </w:rPr>
        <w:t>October 1-December 31, 2019</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4C004D">
      <w:pPr>
        <w:spacing w:line="276" w:lineRule="auto"/>
        <w:rPr>
          <w:rFonts w:ascii="Arial" w:hAnsi="Arial" w:cs="Arial"/>
          <w:sz w:val="20"/>
        </w:rPr>
      </w:pPr>
    </w:p>
    <w:p w14:paraId="7250E7A1"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Michael </w:t>
      </w:r>
      <w:proofErr w:type="spellStart"/>
      <w:r w:rsidRPr="004C004D">
        <w:rPr>
          <w:rFonts w:ascii="Arial" w:hAnsi="Arial" w:cs="Arial"/>
          <w:sz w:val="20"/>
        </w:rPr>
        <w:t>Buchart</w:t>
      </w:r>
      <w:proofErr w:type="spellEnd"/>
    </w:p>
    <w:p w14:paraId="24D2F73D" w14:textId="77777777" w:rsidR="004C004D" w:rsidRPr="004C004D" w:rsidRDefault="004C004D" w:rsidP="004C004D">
      <w:pPr>
        <w:spacing w:line="276" w:lineRule="auto"/>
        <w:rPr>
          <w:rFonts w:ascii="Arial" w:hAnsi="Arial" w:cs="Arial"/>
          <w:sz w:val="20"/>
        </w:rPr>
      </w:pPr>
      <w:r w:rsidRPr="004C004D">
        <w:rPr>
          <w:rFonts w:ascii="Arial" w:hAnsi="Arial" w:cs="Arial"/>
          <w:sz w:val="20"/>
        </w:rPr>
        <w:t>Anne-</w:t>
      </w:r>
      <w:proofErr w:type="spellStart"/>
      <w:r w:rsidRPr="004C004D">
        <w:rPr>
          <w:rFonts w:ascii="Arial" w:hAnsi="Arial" w:cs="Arial"/>
          <w:sz w:val="20"/>
        </w:rPr>
        <w:t>Maree</w:t>
      </w:r>
      <w:proofErr w:type="spellEnd"/>
      <w:r w:rsidRPr="004C004D">
        <w:rPr>
          <w:rFonts w:ascii="Arial" w:hAnsi="Arial" w:cs="Arial"/>
          <w:sz w:val="20"/>
        </w:rPr>
        <w:t xml:space="preserve"> Cantwell</w:t>
      </w:r>
    </w:p>
    <w:p w14:paraId="4C639A6E"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Patricia and Lee </w:t>
      </w:r>
      <w:proofErr w:type="spellStart"/>
      <w:r w:rsidRPr="004C004D">
        <w:rPr>
          <w:rFonts w:ascii="Arial" w:hAnsi="Arial" w:cs="Arial"/>
          <w:sz w:val="20"/>
        </w:rPr>
        <w:t>Gradman</w:t>
      </w:r>
      <w:proofErr w:type="spellEnd"/>
    </w:p>
    <w:p w14:paraId="24283B70" w14:textId="77777777" w:rsidR="004C004D" w:rsidRPr="004C004D" w:rsidRDefault="004C004D" w:rsidP="004C004D">
      <w:pPr>
        <w:spacing w:line="276" w:lineRule="auto"/>
        <w:rPr>
          <w:rFonts w:ascii="Arial" w:hAnsi="Arial" w:cs="Arial"/>
          <w:sz w:val="20"/>
        </w:rPr>
      </w:pPr>
      <w:r w:rsidRPr="004C004D">
        <w:rPr>
          <w:rFonts w:ascii="Arial" w:hAnsi="Arial" w:cs="Arial"/>
          <w:sz w:val="20"/>
        </w:rPr>
        <w:t>Joanne Miller</w:t>
      </w:r>
    </w:p>
    <w:p w14:paraId="367D0A7C" w14:textId="77777777" w:rsidR="004C004D" w:rsidRPr="004C004D" w:rsidRDefault="004C004D" w:rsidP="004C004D">
      <w:pPr>
        <w:spacing w:line="276" w:lineRule="auto"/>
        <w:rPr>
          <w:rFonts w:ascii="Arial" w:hAnsi="Arial" w:cs="Arial"/>
          <w:sz w:val="20"/>
        </w:rPr>
      </w:pPr>
      <w:r w:rsidRPr="004C004D">
        <w:rPr>
          <w:rFonts w:ascii="Arial" w:hAnsi="Arial" w:cs="Arial"/>
          <w:sz w:val="20"/>
        </w:rPr>
        <w:t xml:space="preserve">Lorraine </w:t>
      </w:r>
      <w:proofErr w:type="spellStart"/>
      <w:r w:rsidRPr="004C004D">
        <w:rPr>
          <w:rFonts w:ascii="Arial" w:hAnsi="Arial" w:cs="Arial"/>
          <w:sz w:val="20"/>
        </w:rPr>
        <w:t>Repchak</w:t>
      </w:r>
      <w:proofErr w:type="spellEnd"/>
    </w:p>
    <w:p w14:paraId="760805DE" w14:textId="77777777" w:rsidR="004C004D" w:rsidRPr="004C004D" w:rsidRDefault="004C004D" w:rsidP="004C004D">
      <w:pPr>
        <w:spacing w:line="276" w:lineRule="auto"/>
        <w:rPr>
          <w:rFonts w:ascii="Arial" w:hAnsi="Arial" w:cs="Arial"/>
          <w:sz w:val="20"/>
        </w:rPr>
      </w:pPr>
      <w:r w:rsidRPr="004C004D">
        <w:rPr>
          <w:rFonts w:ascii="Arial" w:hAnsi="Arial" w:cs="Arial"/>
          <w:sz w:val="20"/>
        </w:rPr>
        <w:lastRenderedPageBreak/>
        <w:t>Arlene Stearns</w:t>
      </w:r>
    </w:p>
    <w:p w14:paraId="2CD61926" w14:textId="77777777" w:rsidR="004C004D" w:rsidRPr="004C004D" w:rsidRDefault="004C004D" w:rsidP="004C004D">
      <w:pPr>
        <w:spacing w:line="276" w:lineRule="auto"/>
        <w:rPr>
          <w:rFonts w:ascii="Arial" w:hAnsi="Arial" w:cs="Arial"/>
          <w:sz w:val="20"/>
        </w:rPr>
      </w:pPr>
      <w:proofErr w:type="spellStart"/>
      <w:r w:rsidRPr="004C004D">
        <w:rPr>
          <w:rFonts w:ascii="Arial" w:hAnsi="Arial" w:cs="Arial"/>
          <w:sz w:val="20"/>
        </w:rPr>
        <w:t>Nanako</w:t>
      </w:r>
      <w:proofErr w:type="spellEnd"/>
      <w:r w:rsidRPr="004C004D">
        <w:rPr>
          <w:rFonts w:ascii="Arial" w:hAnsi="Arial" w:cs="Arial"/>
          <w:sz w:val="20"/>
        </w:rPr>
        <w:t xml:space="preserve"> and </w:t>
      </w:r>
      <w:proofErr w:type="spellStart"/>
      <w:r w:rsidRPr="004C004D">
        <w:rPr>
          <w:rFonts w:ascii="Arial" w:hAnsi="Arial" w:cs="Arial"/>
          <w:sz w:val="20"/>
        </w:rPr>
        <w:t>Mitsutoshi</w:t>
      </w:r>
      <w:proofErr w:type="spellEnd"/>
      <w:r w:rsidRPr="004C004D">
        <w:rPr>
          <w:rFonts w:ascii="Arial" w:hAnsi="Arial" w:cs="Arial"/>
          <w:sz w:val="20"/>
        </w:rPr>
        <w:t xml:space="preserve"> Watanabe</w:t>
      </w:r>
    </w:p>
    <w:p w14:paraId="2EC76CCF" w14:textId="2D96192F" w:rsidR="005B593F" w:rsidRDefault="005B593F" w:rsidP="004C004D">
      <w:pPr>
        <w:spacing w:line="276" w:lineRule="auto"/>
        <w:rPr>
          <w:rFonts w:ascii="Arial" w:hAnsi="Arial" w:cs="Arial"/>
          <w:b/>
          <w:sz w:val="20"/>
        </w:rPr>
      </w:pPr>
    </w:p>
    <w:p w14:paraId="327CED73" w14:textId="5B0375B4" w:rsidR="00FB4EEA" w:rsidRPr="00DF192E" w:rsidRDefault="00FB4EEA" w:rsidP="004C004D">
      <w:pPr>
        <w:spacing w:line="276" w:lineRule="auto"/>
        <w:rPr>
          <w:rFonts w:ascii="Arial" w:hAnsi="Arial" w:cs="Arial"/>
          <w:sz w:val="20"/>
        </w:rPr>
      </w:pPr>
      <w:r>
        <w:rPr>
          <w:rFonts w:ascii="Arial" w:hAnsi="Arial" w:cs="Arial"/>
          <w:b/>
          <w:sz w:val="20"/>
        </w:rPr>
        <w:t>You Can Make a Difference</w:t>
      </w:r>
    </w:p>
    <w:p w14:paraId="7DAE1EA7" w14:textId="25B99A2A" w:rsidR="00FB4EEA" w:rsidRPr="00C65570" w:rsidRDefault="00FB4EEA" w:rsidP="004C004D">
      <w:pPr>
        <w:pStyle w:val="ListParagraph"/>
        <w:numPr>
          <w:ilvl w:val="0"/>
          <w:numId w:val="3"/>
        </w:numPr>
        <w:spacing w:line="276" w:lineRule="auto"/>
        <w:rPr>
          <w:rFonts w:ascii="Arial" w:hAnsi="Arial" w:cs="Arial"/>
          <w:sz w:val="20"/>
        </w:rPr>
      </w:pPr>
      <w:r w:rsidRPr="00C65570">
        <w:rPr>
          <w:rFonts w:ascii="Arial" w:hAnsi="Arial" w:cs="Arial"/>
          <w:sz w:val="20"/>
        </w:rPr>
        <w:t>Send a donation today</w:t>
      </w:r>
      <w:r w:rsidR="00FF07FF">
        <w:rPr>
          <w:rFonts w:ascii="Arial" w:hAnsi="Arial" w:cs="Arial"/>
          <w:sz w:val="20"/>
        </w:rPr>
        <w:br/>
      </w:r>
    </w:p>
    <w:p w14:paraId="1BDAF09F"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 xml:space="preserve">U.S. donations </w:t>
      </w:r>
    </w:p>
    <w:p w14:paraId="394DB24B"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 xml:space="preserve">Mailing address (donations only): </w:t>
      </w:r>
    </w:p>
    <w:p w14:paraId="74BDB95D"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Guide Dogs for the Blind</w:t>
      </w:r>
    </w:p>
    <w:p w14:paraId="2D7D27FC"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P.O. Box 3950</w:t>
      </w:r>
    </w:p>
    <w:p w14:paraId="3573CA7C"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San Rafael, CA 94912-3950</w:t>
      </w:r>
    </w:p>
    <w:p w14:paraId="362BCC04"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Online:</w:t>
      </w:r>
      <w:r w:rsidRPr="00C65570">
        <w:rPr>
          <w:sz w:val="20"/>
        </w:rPr>
        <w:t> </w:t>
      </w:r>
      <w:r w:rsidRPr="00C65570">
        <w:rPr>
          <w:rFonts w:ascii="Arial" w:hAnsi="Arial" w:cs="Arial"/>
          <w:sz w:val="20"/>
        </w:rPr>
        <w:t>guidedogs.com</w:t>
      </w:r>
    </w:p>
    <w:p w14:paraId="493E8E8B" w14:textId="77777777" w:rsidR="00FB4EEA" w:rsidRPr="00C65570" w:rsidRDefault="00FB4EEA" w:rsidP="004C004D">
      <w:pPr>
        <w:spacing w:line="276" w:lineRule="auto"/>
        <w:ind w:left="720"/>
        <w:rPr>
          <w:rFonts w:ascii="Arial" w:hAnsi="Arial" w:cs="Arial"/>
          <w:sz w:val="20"/>
        </w:rPr>
      </w:pPr>
      <w:r w:rsidRPr="00C65570">
        <w:rPr>
          <w:rFonts w:ascii="Arial" w:hAnsi="Arial" w:cs="Arial"/>
          <w:sz w:val="20"/>
        </w:rPr>
        <w:tab/>
      </w:r>
    </w:p>
    <w:p w14:paraId="7FEF4335"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 xml:space="preserve">Canadian donations </w:t>
      </w:r>
    </w:p>
    <w:p w14:paraId="18F24ADB"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 xml:space="preserve">Mailing address (donations only): </w:t>
      </w:r>
    </w:p>
    <w:p w14:paraId="222E7E1D"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GDB International</w:t>
      </w:r>
    </w:p>
    <w:p w14:paraId="6CA8EE1B"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P.O. Box 1275 STN K</w:t>
      </w:r>
    </w:p>
    <w:p w14:paraId="27C37E44"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Toronto, ON M4P 9Z9</w:t>
      </w:r>
    </w:p>
    <w:p w14:paraId="11CFC54E" w14:textId="77777777" w:rsidR="00FB4EEA" w:rsidRPr="00C65570" w:rsidRDefault="00FB4EEA" w:rsidP="004C004D">
      <w:pPr>
        <w:spacing w:line="276" w:lineRule="auto"/>
        <w:ind w:left="1440"/>
        <w:rPr>
          <w:rFonts w:ascii="Arial" w:hAnsi="Arial" w:cs="Arial"/>
          <w:sz w:val="20"/>
        </w:rPr>
      </w:pPr>
      <w:r w:rsidRPr="00C65570">
        <w:rPr>
          <w:rFonts w:ascii="Arial" w:hAnsi="Arial" w:cs="Arial"/>
          <w:sz w:val="20"/>
        </w:rPr>
        <w:t>Online:</w:t>
      </w:r>
      <w:r w:rsidRPr="00C65570">
        <w:rPr>
          <w:sz w:val="20"/>
        </w:rPr>
        <w:t> </w:t>
      </w:r>
      <w:r w:rsidRPr="00C65570">
        <w:rPr>
          <w:rFonts w:ascii="Arial" w:hAnsi="Arial" w:cs="Arial"/>
          <w:sz w:val="20"/>
        </w:rPr>
        <w:t>gdbinternational.ca</w:t>
      </w:r>
    </w:p>
    <w:p w14:paraId="6AD10991" w14:textId="77777777" w:rsidR="00FB4EEA" w:rsidRPr="00C65570" w:rsidRDefault="00FB4EEA" w:rsidP="004C004D">
      <w:pPr>
        <w:spacing w:line="276" w:lineRule="auto"/>
        <w:rPr>
          <w:rFonts w:ascii="Arial" w:hAnsi="Arial" w:cs="Arial"/>
          <w:sz w:val="20"/>
        </w:rPr>
      </w:pPr>
    </w:p>
    <w:p w14:paraId="7068DD69" w14:textId="77777777" w:rsidR="00FB4EEA" w:rsidRPr="00C65570" w:rsidRDefault="00FB4EEA" w:rsidP="004C004D">
      <w:pPr>
        <w:pStyle w:val="ListParagraph"/>
        <w:numPr>
          <w:ilvl w:val="0"/>
          <w:numId w:val="3"/>
        </w:numPr>
        <w:spacing w:line="276" w:lineRule="auto"/>
        <w:rPr>
          <w:rFonts w:ascii="Arial" w:hAnsi="Arial" w:cs="Arial"/>
          <w:sz w:val="20"/>
        </w:rPr>
      </w:pPr>
      <w:r w:rsidRPr="00C65570">
        <w:rPr>
          <w:rFonts w:ascii="Arial" w:hAnsi="Arial" w:cs="Arial"/>
          <w:sz w:val="20"/>
        </w:rPr>
        <w:t>Eliminate Checks/Postage: Direct your bank to automatically transfer your donation.</w:t>
      </w:r>
    </w:p>
    <w:p w14:paraId="0202E7FB" w14:textId="77777777" w:rsidR="00FB4EEA" w:rsidRPr="00C65570" w:rsidRDefault="00FB4EEA" w:rsidP="004C004D">
      <w:pPr>
        <w:pStyle w:val="ListParagraph"/>
        <w:numPr>
          <w:ilvl w:val="0"/>
          <w:numId w:val="3"/>
        </w:numPr>
        <w:spacing w:line="276" w:lineRule="auto"/>
        <w:rPr>
          <w:rFonts w:ascii="Arial" w:hAnsi="Arial" w:cs="Arial"/>
          <w:sz w:val="20"/>
        </w:rPr>
      </w:pPr>
      <w:r w:rsidRPr="00C65570">
        <w:rPr>
          <w:rFonts w:ascii="Arial" w:hAnsi="Arial" w:cs="Arial"/>
          <w:sz w:val="20"/>
        </w:rPr>
        <w:t xml:space="preserve">Make an Honor or Memorial gift: Cards of celebration or sympathy will be sent in your name. </w:t>
      </w:r>
    </w:p>
    <w:p w14:paraId="448A2BC6" w14:textId="77777777" w:rsidR="00FB4EEA" w:rsidRPr="00C65570" w:rsidRDefault="00FB4EEA" w:rsidP="004C004D">
      <w:pPr>
        <w:pStyle w:val="ListParagraph"/>
        <w:numPr>
          <w:ilvl w:val="0"/>
          <w:numId w:val="3"/>
        </w:numPr>
        <w:spacing w:line="276" w:lineRule="auto"/>
        <w:rPr>
          <w:rFonts w:ascii="Arial" w:hAnsi="Arial" w:cs="Arial"/>
          <w:sz w:val="20"/>
        </w:rPr>
      </w:pPr>
      <w:r w:rsidRPr="00C65570">
        <w:rPr>
          <w:rFonts w:ascii="Arial" w:hAnsi="Arial" w:cs="Arial"/>
          <w:sz w:val="20"/>
        </w:rPr>
        <w:t>Double Your Donation: Find out if your employer has a matching gifts program.</w:t>
      </w:r>
    </w:p>
    <w:p w14:paraId="03BE2F7D" w14:textId="77777777" w:rsidR="00FB4EEA" w:rsidRPr="00C65570" w:rsidRDefault="00FB4EEA" w:rsidP="004C004D">
      <w:pPr>
        <w:pStyle w:val="ListParagraph"/>
        <w:numPr>
          <w:ilvl w:val="0"/>
          <w:numId w:val="3"/>
        </w:numPr>
        <w:spacing w:line="276" w:lineRule="auto"/>
        <w:rPr>
          <w:rFonts w:ascii="Arial" w:hAnsi="Arial" w:cs="Arial"/>
          <w:sz w:val="20"/>
        </w:rPr>
      </w:pPr>
      <w:r w:rsidRPr="00C65570">
        <w:rPr>
          <w:rFonts w:ascii="Arial" w:hAnsi="Arial" w:cs="Arial"/>
          <w:sz w:val="20"/>
        </w:rPr>
        <w:t>Donate Your Vehicle: Call 877.364.2271 OR 877.DOG.CAR1.</w:t>
      </w:r>
    </w:p>
    <w:p w14:paraId="32308FC0" w14:textId="77777777" w:rsidR="00FB4EEA" w:rsidRPr="00C65570" w:rsidRDefault="00FB4EEA" w:rsidP="004C004D">
      <w:pPr>
        <w:pStyle w:val="ListParagraph"/>
        <w:numPr>
          <w:ilvl w:val="0"/>
          <w:numId w:val="3"/>
        </w:numPr>
        <w:spacing w:line="276" w:lineRule="auto"/>
        <w:rPr>
          <w:rFonts w:ascii="Arial" w:hAnsi="Arial" w:cs="Arial"/>
          <w:sz w:val="20"/>
        </w:rPr>
      </w:pPr>
      <w:r w:rsidRPr="00C65570">
        <w:rPr>
          <w:rFonts w:ascii="Arial" w:hAnsi="Arial" w:cs="Arial"/>
          <w:sz w:val="20"/>
        </w:rPr>
        <w:t>Create a Legacy: Name GDB in your will, trust, or as a beneficiary of an annuity, life insurance policy, IRA, or retirement plan.</w:t>
      </w:r>
    </w:p>
    <w:p w14:paraId="0C077B37" w14:textId="77777777" w:rsidR="00FB4EEA" w:rsidRDefault="00FB4EEA" w:rsidP="004C004D">
      <w:pPr>
        <w:spacing w:line="276" w:lineRule="auto"/>
        <w:rPr>
          <w:rFonts w:ascii="Arial" w:hAnsi="Arial"/>
          <w:sz w:val="20"/>
        </w:rPr>
      </w:pPr>
    </w:p>
    <w:p w14:paraId="160EA4E1" w14:textId="77777777" w:rsidR="00FB4EEA" w:rsidRPr="00CA6AE4" w:rsidRDefault="00FB4EEA" w:rsidP="004C004D">
      <w:pPr>
        <w:spacing w:line="276" w:lineRule="auto"/>
        <w:rPr>
          <w:rFonts w:ascii="Arial" w:hAnsi="Arial"/>
          <w:sz w:val="20"/>
        </w:rPr>
      </w:pPr>
      <w:r w:rsidRPr="00CA6AE4">
        <w:rPr>
          <w:rFonts w:ascii="Arial" w:hAnsi="Arial"/>
          <w:sz w:val="20"/>
        </w:rPr>
        <w:t xml:space="preserve">Guide Dogs for the Blind will occasionally share donor information with like-minded nonprofit organizations in an effort to better fulfill our mission and serve our clients.  If you do not wish to have your information shared, please call us at the phone number below, or email us at </w:t>
      </w:r>
      <w:hyperlink r:id="rId9" w:history="1">
        <w:r w:rsidRPr="00CA6AE4">
          <w:rPr>
            <w:rStyle w:val="Hyperlink"/>
            <w:rFonts w:ascii="Arial" w:hAnsi="Arial"/>
            <w:sz w:val="20"/>
          </w:rPr>
          <w:t>donations@guidedogs.com</w:t>
        </w:r>
      </w:hyperlink>
      <w:r w:rsidRPr="00CA6AE4">
        <w:rPr>
          <w:rFonts w:ascii="Arial" w:hAnsi="Arial"/>
          <w:sz w:val="20"/>
        </w:rPr>
        <w:t>.</w:t>
      </w:r>
    </w:p>
    <w:p w14:paraId="4AD8128C" w14:textId="77777777" w:rsidR="00FB4EEA" w:rsidRPr="0049262D" w:rsidRDefault="00FB4EEA" w:rsidP="004C004D">
      <w:pPr>
        <w:spacing w:line="276" w:lineRule="auto"/>
        <w:rPr>
          <w:rFonts w:ascii="Arial" w:hAnsi="Arial" w:cs="Arial"/>
          <w:sz w:val="20"/>
        </w:rPr>
      </w:pPr>
    </w:p>
    <w:p w14:paraId="30D741DA" w14:textId="4D91F269" w:rsidR="00FB4EEA" w:rsidRPr="006C3D8F" w:rsidRDefault="00FB4EEA" w:rsidP="004C004D">
      <w:pPr>
        <w:spacing w:line="276" w:lineRule="auto"/>
        <w:rPr>
          <w:rFonts w:ascii="Arial" w:hAnsi="Arial" w:cs="Arial"/>
          <w:sz w:val="20"/>
        </w:rPr>
      </w:pPr>
      <w:r w:rsidRPr="0049262D">
        <w:rPr>
          <w:rFonts w:ascii="Arial" w:hAnsi="Arial" w:cs="Arial"/>
          <w:sz w:val="20"/>
        </w:rPr>
        <w:t>For more info, please contact our Developme</w:t>
      </w:r>
      <w:r>
        <w:rPr>
          <w:rFonts w:ascii="Arial" w:hAnsi="Arial" w:cs="Arial"/>
          <w:sz w:val="20"/>
        </w:rPr>
        <w:t>nt Department at (800) 295-4050 extension 4160.</w:t>
      </w:r>
    </w:p>
    <w:p w14:paraId="36E24877" w14:textId="30F56E7F" w:rsidR="00C05513" w:rsidRPr="00FB4EEA" w:rsidRDefault="00C05513" w:rsidP="004C004D">
      <w:pPr>
        <w:spacing w:line="276" w:lineRule="auto"/>
      </w:pPr>
    </w:p>
    <w:sectPr w:rsidR="00C05513" w:rsidRPr="00FB4EEA" w:rsidSect="00BB4C92">
      <w:headerReference w:type="even" r:id="rId10"/>
      <w:headerReference w:type="default" r:id="rId11"/>
      <w:headerReference w:type="first" r:id="rId12"/>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492C2" w14:textId="77777777" w:rsidR="004E58AC" w:rsidRDefault="004E58AC" w:rsidP="00BB4C92">
      <w:r>
        <w:separator/>
      </w:r>
    </w:p>
  </w:endnote>
  <w:endnote w:type="continuationSeparator" w:id="0">
    <w:p w14:paraId="775D0213" w14:textId="77777777" w:rsidR="004E58AC" w:rsidRDefault="004E58AC"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B9A7" w14:textId="77777777" w:rsidR="004E58AC" w:rsidRDefault="004E58AC" w:rsidP="00BB4C92">
      <w:r>
        <w:separator/>
      </w:r>
    </w:p>
  </w:footnote>
  <w:footnote w:type="continuationSeparator" w:id="0">
    <w:p w14:paraId="1344DDF6" w14:textId="77777777" w:rsidR="004E58AC" w:rsidRDefault="004E58AC" w:rsidP="00BB4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883" w14:textId="77777777" w:rsidR="004E58AC" w:rsidRDefault="00F30906">
    <w:pPr>
      <w:pStyle w:val="Header"/>
    </w:pPr>
    <w:sdt>
      <w:sdtPr>
        <w:id w:val="171999623"/>
        <w:placeholder>
          <w:docPart w:val="E52161FBDA20AD4396655DD792D2EE78"/>
        </w:placeholder>
        <w:temporary/>
        <w:showingPlcHdr/>
      </w:sdtPr>
      <w:sdtEndPr/>
      <w:sdtContent>
        <w:r w:rsidR="004E58AC">
          <w:t>[Type text]</w:t>
        </w:r>
      </w:sdtContent>
    </w:sdt>
    <w:r w:rsidR="004E58AC">
      <w:ptab w:relativeTo="margin" w:alignment="center" w:leader="none"/>
    </w:r>
    <w:sdt>
      <w:sdtPr>
        <w:id w:val="171999624"/>
        <w:placeholder>
          <w:docPart w:val="24B74E2B3B5E244EBB04C371A5C26FD5"/>
        </w:placeholder>
        <w:temporary/>
        <w:showingPlcHdr/>
      </w:sdtPr>
      <w:sdtEndPr/>
      <w:sdtContent>
        <w:r w:rsidR="004E58AC">
          <w:t>[Type text]</w:t>
        </w:r>
      </w:sdtContent>
    </w:sdt>
    <w:r w:rsidR="004E58AC">
      <w:ptab w:relativeTo="margin" w:alignment="right" w:leader="none"/>
    </w:r>
    <w:sdt>
      <w:sdtPr>
        <w:id w:val="171999625"/>
        <w:placeholder>
          <w:docPart w:val="049725FCD6580D4796BE153EF9019C60"/>
        </w:placeholder>
        <w:temporary/>
        <w:showingPlcHdr/>
      </w:sdtPr>
      <w:sdtEndPr/>
      <w:sdtContent>
        <w:r w:rsidR="004E58AC">
          <w:t>[Type text]</w:t>
        </w:r>
      </w:sdtContent>
    </w:sdt>
  </w:p>
  <w:p w14:paraId="26CEEF7E" w14:textId="77777777" w:rsidR="004E58AC" w:rsidRDefault="004E58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99B3" w14:textId="77777777" w:rsidR="004E58AC" w:rsidRDefault="004E58AC" w:rsidP="00BB4C92">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5E30" w14:textId="225CEFD2" w:rsidR="004E58AC" w:rsidRDefault="004E58AC"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4E58AC" w:rsidRDefault="004E58AC" w:rsidP="00BB4C9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E1F87"/>
    <w:multiLevelType w:val="hybridMultilevel"/>
    <w:tmpl w:val="679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64564"/>
    <w:multiLevelType w:val="hybridMultilevel"/>
    <w:tmpl w:val="133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25639"/>
    <w:multiLevelType w:val="hybridMultilevel"/>
    <w:tmpl w:val="0A48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66956"/>
    <w:multiLevelType w:val="hybridMultilevel"/>
    <w:tmpl w:val="C2C8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923C5"/>
    <w:multiLevelType w:val="hybridMultilevel"/>
    <w:tmpl w:val="ED4C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12DA7"/>
    <w:multiLevelType w:val="hybridMultilevel"/>
    <w:tmpl w:val="D8D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5E0919"/>
    <w:multiLevelType w:val="hybridMultilevel"/>
    <w:tmpl w:val="74C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7D296C"/>
    <w:multiLevelType w:val="hybridMultilevel"/>
    <w:tmpl w:val="BE58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B842CF"/>
    <w:multiLevelType w:val="hybridMultilevel"/>
    <w:tmpl w:val="7FF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6F7C27"/>
    <w:multiLevelType w:val="hybridMultilevel"/>
    <w:tmpl w:val="5C6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8E1F4C"/>
    <w:multiLevelType w:val="hybridMultilevel"/>
    <w:tmpl w:val="B24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9"/>
  </w:num>
  <w:num w:numId="4">
    <w:abstractNumId w:val="2"/>
  </w:num>
  <w:num w:numId="5">
    <w:abstractNumId w:val="14"/>
  </w:num>
  <w:num w:numId="6">
    <w:abstractNumId w:val="24"/>
  </w:num>
  <w:num w:numId="7">
    <w:abstractNumId w:val="0"/>
  </w:num>
  <w:num w:numId="8">
    <w:abstractNumId w:val="3"/>
  </w:num>
  <w:num w:numId="9">
    <w:abstractNumId w:val="22"/>
  </w:num>
  <w:num w:numId="10">
    <w:abstractNumId w:val="25"/>
  </w:num>
  <w:num w:numId="11">
    <w:abstractNumId w:val="28"/>
  </w:num>
  <w:num w:numId="12">
    <w:abstractNumId w:val="13"/>
  </w:num>
  <w:num w:numId="13">
    <w:abstractNumId w:val="7"/>
  </w:num>
  <w:num w:numId="14">
    <w:abstractNumId w:val="15"/>
  </w:num>
  <w:num w:numId="15">
    <w:abstractNumId w:val="18"/>
  </w:num>
  <w:num w:numId="16">
    <w:abstractNumId w:val="16"/>
  </w:num>
  <w:num w:numId="17">
    <w:abstractNumId w:val="23"/>
  </w:num>
  <w:num w:numId="18">
    <w:abstractNumId w:val="8"/>
  </w:num>
  <w:num w:numId="19">
    <w:abstractNumId w:val="6"/>
  </w:num>
  <w:num w:numId="20">
    <w:abstractNumId w:val="12"/>
  </w:num>
  <w:num w:numId="21">
    <w:abstractNumId w:val="17"/>
  </w:num>
  <w:num w:numId="22">
    <w:abstractNumId w:val="10"/>
  </w:num>
  <w:num w:numId="23">
    <w:abstractNumId w:val="1"/>
  </w:num>
  <w:num w:numId="24">
    <w:abstractNumId w:val="30"/>
  </w:num>
  <w:num w:numId="25">
    <w:abstractNumId w:val="11"/>
  </w:num>
  <w:num w:numId="26">
    <w:abstractNumId w:val="4"/>
  </w:num>
  <w:num w:numId="27">
    <w:abstractNumId w:val="9"/>
  </w:num>
  <w:num w:numId="28">
    <w:abstractNumId w:val="20"/>
  </w:num>
  <w:num w:numId="29">
    <w:abstractNumId w:val="5"/>
  </w:num>
  <w:num w:numId="30">
    <w:abstractNumId w:val="21"/>
  </w:num>
  <w:num w:numId="31">
    <w:abstractNumId w:val="27"/>
  </w:num>
  <w:num w:numId="3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E0"/>
    <w:rsid w:val="0004327E"/>
    <w:rsid w:val="00063563"/>
    <w:rsid w:val="00074695"/>
    <w:rsid w:val="000F23CB"/>
    <w:rsid w:val="00111DBD"/>
    <w:rsid w:val="0013421A"/>
    <w:rsid w:val="00170147"/>
    <w:rsid w:val="00170914"/>
    <w:rsid w:val="00170EAC"/>
    <w:rsid w:val="001E2AC8"/>
    <w:rsid w:val="001F618B"/>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C004D"/>
    <w:rsid w:val="004D7F63"/>
    <w:rsid w:val="004E4882"/>
    <w:rsid w:val="004E58AC"/>
    <w:rsid w:val="00576199"/>
    <w:rsid w:val="005A3417"/>
    <w:rsid w:val="005B3A2C"/>
    <w:rsid w:val="005B593F"/>
    <w:rsid w:val="0062490C"/>
    <w:rsid w:val="0063101E"/>
    <w:rsid w:val="00650A96"/>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E39E1"/>
    <w:rsid w:val="00A118D8"/>
    <w:rsid w:val="00A24586"/>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95503"/>
    <w:rsid w:val="00CA3239"/>
    <w:rsid w:val="00CA6AE4"/>
    <w:rsid w:val="00CC1222"/>
    <w:rsid w:val="00CD38BE"/>
    <w:rsid w:val="00CD6EF1"/>
    <w:rsid w:val="00CE494D"/>
    <w:rsid w:val="00D24E6B"/>
    <w:rsid w:val="00D258BB"/>
    <w:rsid w:val="00D4468E"/>
    <w:rsid w:val="00D54F94"/>
    <w:rsid w:val="00D85CC3"/>
    <w:rsid w:val="00D9469E"/>
    <w:rsid w:val="00DC4761"/>
    <w:rsid w:val="00DD3DDB"/>
    <w:rsid w:val="00DF192E"/>
    <w:rsid w:val="00E309AC"/>
    <w:rsid w:val="00E32D3A"/>
    <w:rsid w:val="00E512EA"/>
    <w:rsid w:val="00E6261F"/>
    <w:rsid w:val="00EC4A4B"/>
    <w:rsid w:val="00F30906"/>
    <w:rsid w:val="00F471F6"/>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F3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onations@guidedogs.com"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14:paraId="46F33E25" w14:textId="4E2DBFD1"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14:paraId="07EAF00C" w14:textId="3EC9B4C1"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14:paraId="3666741E" w14:textId="124783E2"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F"/>
    <w:rsid w:val="00355DAF"/>
    <w:rsid w:val="005A6CEB"/>
    <w:rsid w:val="00C93D64"/>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B192-38C1-1042-8B25-E0FD9400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3312</Words>
  <Characters>17322</Characters>
  <Application>Microsoft Macintosh Word</Application>
  <DocSecurity>0</DocSecurity>
  <Lines>422</Lines>
  <Paragraphs>267</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20367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Angell</dc:creator>
  <cp:keywords/>
  <dc:description/>
  <cp:lastModifiedBy>Morry Angell</cp:lastModifiedBy>
  <cp:revision>3</cp:revision>
  <dcterms:created xsi:type="dcterms:W3CDTF">2020-03-11T17:54:00Z</dcterms:created>
  <dcterms:modified xsi:type="dcterms:W3CDTF">2020-03-11T17:59:00Z</dcterms:modified>
  <cp:category/>
</cp:coreProperties>
</file>